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70565" w14:textId="381D81E7" w:rsidR="00856B6D" w:rsidRDefault="00E36F0D" w:rsidP="00130CD8">
      <w:pPr>
        <w:jc w:val="center"/>
        <w:rPr>
          <w:b/>
          <w:bCs/>
          <w:sz w:val="28"/>
          <w:szCs w:val="28"/>
        </w:rPr>
      </w:pPr>
      <w:r>
        <w:rPr>
          <w:b/>
          <w:bCs/>
          <w:sz w:val="28"/>
          <w:szCs w:val="28"/>
        </w:rPr>
        <w:t xml:space="preserve">Migrant Help Modern Slavery Victim Care (MSVC) Art Exhibition at the Old Music Hall – The Start of </w:t>
      </w:r>
      <w:r w:rsidR="00707CFE">
        <w:rPr>
          <w:b/>
          <w:bCs/>
          <w:sz w:val="28"/>
          <w:szCs w:val="28"/>
        </w:rPr>
        <w:t xml:space="preserve">a Tradition? </w:t>
      </w:r>
    </w:p>
    <w:p w14:paraId="05855F61" w14:textId="77777777" w:rsidR="00130CD8" w:rsidRDefault="00130CD8" w:rsidP="00130CD8">
      <w:pPr>
        <w:rPr>
          <w:b/>
          <w:bCs/>
          <w:sz w:val="28"/>
          <w:szCs w:val="28"/>
        </w:rPr>
      </w:pPr>
    </w:p>
    <w:p w14:paraId="46B446E8" w14:textId="2BF93125" w:rsidR="00130CD8" w:rsidRDefault="00130CD8" w:rsidP="00456660">
      <w:pPr>
        <w:rPr>
          <w:sz w:val="24"/>
          <w:szCs w:val="24"/>
        </w:rPr>
      </w:pPr>
      <w:r>
        <w:rPr>
          <w:sz w:val="24"/>
          <w:szCs w:val="24"/>
        </w:rPr>
        <w:t>2023</w:t>
      </w:r>
      <w:r w:rsidR="00456660">
        <w:rPr>
          <w:sz w:val="24"/>
          <w:szCs w:val="24"/>
        </w:rPr>
        <w:t>-2024</w:t>
      </w:r>
      <w:r>
        <w:rPr>
          <w:sz w:val="24"/>
          <w:szCs w:val="24"/>
        </w:rPr>
        <w:t xml:space="preserve"> was the 60</w:t>
      </w:r>
      <w:r w:rsidRPr="00130CD8">
        <w:rPr>
          <w:sz w:val="24"/>
          <w:szCs w:val="24"/>
          <w:vertAlign w:val="superscript"/>
        </w:rPr>
        <w:t>th</w:t>
      </w:r>
      <w:r>
        <w:rPr>
          <w:sz w:val="24"/>
          <w:szCs w:val="24"/>
        </w:rPr>
        <w:t xml:space="preserve"> Anniversary of Migrant Help</w:t>
      </w:r>
      <w:r w:rsidR="00456660">
        <w:rPr>
          <w:sz w:val="24"/>
          <w:szCs w:val="24"/>
        </w:rPr>
        <w:t xml:space="preserve"> and in December 2023 a </w:t>
      </w:r>
      <w:r>
        <w:rPr>
          <w:sz w:val="24"/>
          <w:szCs w:val="24"/>
        </w:rPr>
        <w:t xml:space="preserve">fundraising competition </w:t>
      </w:r>
      <w:r w:rsidR="00456660">
        <w:rPr>
          <w:sz w:val="24"/>
          <w:szCs w:val="24"/>
        </w:rPr>
        <w:t xml:space="preserve">was launched </w:t>
      </w:r>
      <w:r>
        <w:rPr>
          <w:sz w:val="24"/>
          <w:szCs w:val="24"/>
        </w:rPr>
        <w:t>as part of Migrant Help’s 60</w:t>
      </w:r>
      <w:r w:rsidRPr="00130CD8">
        <w:rPr>
          <w:sz w:val="24"/>
          <w:szCs w:val="24"/>
          <w:vertAlign w:val="superscript"/>
        </w:rPr>
        <w:t>th</w:t>
      </w:r>
      <w:r>
        <w:rPr>
          <w:sz w:val="24"/>
          <w:szCs w:val="24"/>
        </w:rPr>
        <w:t xml:space="preserve"> Anniversary celebrations. </w:t>
      </w:r>
      <w:r w:rsidR="002B3B8C">
        <w:rPr>
          <w:sz w:val="24"/>
          <w:szCs w:val="24"/>
        </w:rPr>
        <w:t xml:space="preserve">The best team effort would be </w:t>
      </w:r>
      <w:r w:rsidR="006E7EE9">
        <w:rPr>
          <w:sz w:val="24"/>
          <w:szCs w:val="24"/>
        </w:rPr>
        <w:t>recognised</w:t>
      </w:r>
      <w:r w:rsidR="002B3B8C">
        <w:rPr>
          <w:sz w:val="24"/>
          <w:szCs w:val="24"/>
        </w:rPr>
        <w:t xml:space="preserve"> at the staff conferences </w:t>
      </w:r>
      <w:r w:rsidR="006E7EE9">
        <w:rPr>
          <w:sz w:val="24"/>
          <w:szCs w:val="24"/>
        </w:rPr>
        <w:t>in Marc</w:t>
      </w:r>
      <w:r w:rsidR="00456660">
        <w:rPr>
          <w:sz w:val="24"/>
          <w:szCs w:val="24"/>
        </w:rPr>
        <w:t xml:space="preserve"> 2024</w:t>
      </w:r>
      <w:r w:rsidR="006E7EE9">
        <w:rPr>
          <w:sz w:val="24"/>
          <w:szCs w:val="24"/>
        </w:rPr>
        <w:t xml:space="preserve">h. </w:t>
      </w:r>
    </w:p>
    <w:p w14:paraId="3848011F" w14:textId="37248761" w:rsidR="006E7EE9" w:rsidRDefault="00D665A1" w:rsidP="00130CD8">
      <w:pPr>
        <w:rPr>
          <w:sz w:val="24"/>
          <w:szCs w:val="24"/>
        </w:rPr>
      </w:pPr>
      <w:r>
        <w:rPr>
          <w:sz w:val="24"/>
          <w:szCs w:val="24"/>
        </w:rPr>
        <w:t>A</w:t>
      </w:r>
      <w:r w:rsidR="005B5686">
        <w:rPr>
          <w:sz w:val="24"/>
          <w:szCs w:val="24"/>
        </w:rPr>
        <w:t xml:space="preserve">t that </w:t>
      </w:r>
      <w:r>
        <w:rPr>
          <w:sz w:val="24"/>
          <w:szCs w:val="24"/>
        </w:rPr>
        <w:t xml:space="preserve">same </w:t>
      </w:r>
      <w:r w:rsidR="005B5686">
        <w:rPr>
          <w:sz w:val="24"/>
          <w:szCs w:val="24"/>
        </w:rPr>
        <w:t xml:space="preserve">moment </w:t>
      </w:r>
      <w:r w:rsidR="00776D53">
        <w:rPr>
          <w:sz w:val="24"/>
          <w:szCs w:val="24"/>
        </w:rPr>
        <w:t xml:space="preserve">we’d already been conversing as a team about </w:t>
      </w:r>
      <w:proofErr w:type="gramStart"/>
      <w:r w:rsidR="00776D53">
        <w:rPr>
          <w:sz w:val="24"/>
          <w:szCs w:val="24"/>
        </w:rPr>
        <w:t>all of</w:t>
      </w:r>
      <w:proofErr w:type="gramEnd"/>
      <w:r w:rsidR="00776D53">
        <w:rPr>
          <w:sz w:val="24"/>
          <w:szCs w:val="24"/>
        </w:rPr>
        <w:t xml:space="preserve"> our creative </w:t>
      </w:r>
      <w:r w:rsidR="00767C94">
        <w:rPr>
          <w:sz w:val="24"/>
          <w:szCs w:val="24"/>
        </w:rPr>
        <w:t>interests</w:t>
      </w:r>
      <w:r>
        <w:rPr>
          <w:sz w:val="24"/>
          <w:szCs w:val="24"/>
        </w:rPr>
        <w:t xml:space="preserve">, </w:t>
      </w:r>
      <w:r w:rsidR="00776D53">
        <w:rPr>
          <w:sz w:val="24"/>
          <w:szCs w:val="24"/>
        </w:rPr>
        <w:t>sharing photos of various art</w:t>
      </w:r>
      <w:r>
        <w:rPr>
          <w:sz w:val="24"/>
          <w:szCs w:val="24"/>
        </w:rPr>
        <w:t>works</w:t>
      </w:r>
      <w:r w:rsidR="00776D53">
        <w:rPr>
          <w:sz w:val="24"/>
          <w:szCs w:val="24"/>
        </w:rPr>
        <w:t xml:space="preserve"> </w:t>
      </w:r>
      <w:r w:rsidR="00767C94">
        <w:rPr>
          <w:sz w:val="24"/>
          <w:szCs w:val="24"/>
        </w:rPr>
        <w:t xml:space="preserve">we’d all produced. In that moment it was clear </w:t>
      </w:r>
      <w:r w:rsidR="005B40FE">
        <w:rPr>
          <w:sz w:val="24"/>
          <w:szCs w:val="24"/>
        </w:rPr>
        <w:t xml:space="preserve">that we </w:t>
      </w:r>
      <w:r w:rsidR="00767C94">
        <w:rPr>
          <w:sz w:val="24"/>
          <w:szCs w:val="24"/>
        </w:rPr>
        <w:t>should raise money through an art exhibition</w:t>
      </w:r>
      <w:r w:rsidR="00B86AF4">
        <w:rPr>
          <w:sz w:val="24"/>
          <w:szCs w:val="24"/>
        </w:rPr>
        <w:t xml:space="preserve">! </w:t>
      </w:r>
    </w:p>
    <w:p w14:paraId="11EE1A9F" w14:textId="2D9AEB0F" w:rsidR="00B86AF4" w:rsidRDefault="00B86AF4" w:rsidP="00130CD8">
      <w:pPr>
        <w:rPr>
          <w:sz w:val="24"/>
          <w:szCs w:val="24"/>
        </w:rPr>
      </w:pPr>
      <w:r>
        <w:rPr>
          <w:sz w:val="24"/>
          <w:szCs w:val="24"/>
        </w:rPr>
        <w:t xml:space="preserve">Soon we had perfected our pitch as follows: </w:t>
      </w:r>
    </w:p>
    <w:p w14:paraId="5555BD91" w14:textId="6F166561" w:rsidR="00752033" w:rsidRPr="00EC1D8E" w:rsidRDefault="00752033" w:rsidP="00752033">
      <w:pPr>
        <w:pStyle w:val="NormalWeb"/>
        <w:spacing w:before="150" w:beforeAutospacing="0" w:after="0" w:afterAutospacing="0" w:line="216" w:lineRule="auto"/>
        <w:jc w:val="center"/>
        <w:rPr>
          <w:rFonts w:asciiTheme="majorHAnsi" w:eastAsiaTheme="minorEastAsia" w:hAnsiTheme="majorHAnsi" w:cstheme="minorBidi"/>
          <w:color w:val="7D69AF"/>
          <w:kern w:val="24"/>
          <w:sz w:val="28"/>
          <w:szCs w:val="28"/>
        </w:rPr>
      </w:pPr>
      <w:r w:rsidRPr="00EC1D8E">
        <w:rPr>
          <w:rStyle w:val="normaltextrun"/>
          <w:rFonts w:asciiTheme="majorHAnsi" w:eastAsiaTheme="majorEastAsia" w:hAnsiTheme="majorHAnsi" w:cs="Calibri"/>
          <w:b/>
          <w:bCs/>
          <w:color w:val="A4247F"/>
          <w:sz w:val="40"/>
          <w:szCs w:val="40"/>
          <w:shd w:val="clear" w:color="auto" w:fill="FFFFFF"/>
        </w:rPr>
        <w:t>Migrant Help 60th Anniversary Art Exhibition and Auction</w:t>
      </w:r>
      <w:r w:rsidRPr="00EC1D8E">
        <w:rPr>
          <w:rStyle w:val="eop"/>
          <w:rFonts w:asciiTheme="majorHAnsi" w:eastAsiaTheme="majorEastAsia" w:hAnsiTheme="majorHAnsi" w:cs="Calibri"/>
          <w:color w:val="A4247F"/>
          <w:sz w:val="40"/>
          <w:szCs w:val="40"/>
          <w:shd w:val="clear" w:color="auto" w:fill="FFFFFF"/>
        </w:rPr>
        <w:t> </w:t>
      </w:r>
    </w:p>
    <w:p w14:paraId="55563439" w14:textId="77777777" w:rsidR="00752033" w:rsidRPr="00EC1D8E" w:rsidRDefault="00752033" w:rsidP="00752033">
      <w:pPr>
        <w:pStyle w:val="NormalWeb"/>
        <w:spacing w:before="150" w:beforeAutospacing="0" w:after="0" w:afterAutospacing="0" w:line="216" w:lineRule="auto"/>
        <w:jc w:val="center"/>
        <w:rPr>
          <w:rFonts w:asciiTheme="majorHAnsi" w:eastAsiaTheme="minorEastAsia" w:hAnsiTheme="majorHAnsi" w:cstheme="minorBidi"/>
          <w:color w:val="000000" w:themeColor="text1"/>
          <w:kern w:val="24"/>
          <w:sz w:val="22"/>
          <w:szCs w:val="22"/>
        </w:rPr>
      </w:pPr>
      <w:r w:rsidRPr="00EC1D8E">
        <w:rPr>
          <w:rStyle w:val="normaltextrun"/>
          <w:rFonts w:asciiTheme="majorHAnsi" w:eastAsiaTheme="majorEastAsia" w:hAnsiTheme="majorHAnsi" w:cs="Calibri"/>
          <w:color w:val="7D69AF"/>
          <w:sz w:val="28"/>
          <w:szCs w:val="28"/>
          <w:shd w:val="clear" w:color="auto" w:fill="FFFFFF"/>
        </w:rPr>
        <w:t>Join us to celebrate 60 Years of Migrant Help and fundraise to help empower those who use our services.</w:t>
      </w:r>
    </w:p>
    <w:p w14:paraId="671E52A9" w14:textId="2A77B47A" w:rsidR="00752033" w:rsidRPr="00EC1D8E" w:rsidRDefault="00752033" w:rsidP="00752033">
      <w:pPr>
        <w:pStyle w:val="paragraph"/>
        <w:spacing w:before="0" w:after="0"/>
        <w:textAlignment w:val="baseline"/>
        <w:rPr>
          <w:rStyle w:val="eop"/>
          <w:rFonts w:asciiTheme="majorHAnsi" w:eastAsiaTheme="majorEastAsia" w:hAnsiTheme="majorHAnsi" w:cs="Calibri"/>
          <w:color w:val="000000"/>
          <w:shd w:val="clear" w:color="auto" w:fill="FFFFFF"/>
        </w:rPr>
      </w:pPr>
      <w:r w:rsidRPr="00EC1D8E">
        <w:rPr>
          <w:rStyle w:val="normaltextrun"/>
          <w:rFonts w:asciiTheme="majorHAnsi" w:eastAsiaTheme="majorEastAsia" w:hAnsiTheme="majorHAnsi" w:cs="Calibri"/>
          <w:b/>
          <w:bCs/>
          <w:color w:val="A4247F"/>
          <w:shd w:val="clear" w:color="auto" w:fill="FFFFFF"/>
        </w:rPr>
        <w:t>When:</w:t>
      </w:r>
      <w:r w:rsidRPr="00EC1D8E">
        <w:rPr>
          <w:rStyle w:val="normaltextrun"/>
          <w:rFonts w:asciiTheme="majorHAnsi" w:eastAsiaTheme="majorEastAsia" w:hAnsiTheme="majorHAnsi" w:cs="Calibri"/>
          <w:b/>
          <w:bCs/>
          <w:color w:val="000000"/>
          <w:sz w:val="16"/>
          <w:szCs w:val="16"/>
          <w:shd w:val="clear" w:color="auto" w:fill="FFFFFF"/>
        </w:rPr>
        <w:t xml:space="preserve"> </w:t>
      </w:r>
      <w:r w:rsidRPr="00EC1D8E">
        <w:rPr>
          <w:rStyle w:val="normaltextrun"/>
          <w:rFonts w:asciiTheme="majorHAnsi" w:eastAsiaTheme="majorEastAsia" w:hAnsiTheme="majorHAnsi" w:cs="Calibri"/>
          <w:color w:val="000000"/>
          <w:u w:val="single"/>
          <w:shd w:val="clear" w:color="auto" w:fill="FFFFFF"/>
        </w:rPr>
        <w:t>Thursday 22nd February</w:t>
      </w:r>
      <w:r w:rsidRPr="00EC1D8E">
        <w:rPr>
          <w:rStyle w:val="normaltextrun"/>
          <w:rFonts w:asciiTheme="majorHAnsi" w:eastAsiaTheme="majorEastAsia" w:hAnsiTheme="majorHAnsi" w:cs="Calibri"/>
          <w:color w:val="000000"/>
          <w:shd w:val="clear" w:color="auto" w:fill="FFFFFF"/>
        </w:rPr>
        <w:t xml:space="preserve"> between </w:t>
      </w:r>
      <w:r w:rsidRPr="00EC1D8E">
        <w:rPr>
          <w:rStyle w:val="normaltextrun"/>
          <w:rFonts w:asciiTheme="majorHAnsi" w:eastAsiaTheme="majorEastAsia" w:hAnsiTheme="majorHAnsi" w:cs="Calibri"/>
          <w:color w:val="000000"/>
          <w:u w:val="single"/>
          <w:shd w:val="clear" w:color="auto" w:fill="FFFFFF"/>
        </w:rPr>
        <w:t>12 noon and 6pm</w:t>
      </w:r>
      <w:r w:rsidRPr="00EC1D8E">
        <w:rPr>
          <w:rStyle w:val="scxw189326839"/>
          <w:rFonts w:asciiTheme="majorHAnsi" w:eastAsiaTheme="majorEastAsia" w:hAnsiTheme="majorHAnsi" w:cs="Calibri"/>
          <w:color w:val="000000"/>
          <w:shd w:val="clear" w:color="auto" w:fill="FFFFFF"/>
        </w:rPr>
        <w:t> </w:t>
      </w:r>
      <w:r w:rsidRPr="00EC1D8E">
        <w:rPr>
          <w:rFonts w:asciiTheme="majorHAnsi" w:hAnsiTheme="majorHAnsi" w:cs="Calibri"/>
          <w:color w:val="000000"/>
          <w:shd w:val="clear" w:color="auto" w:fill="FFFFFF"/>
        </w:rPr>
        <w:br/>
      </w:r>
      <w:r w:rsidRPr="00EC1D8E">
        <w:rPr>
          <w:rStyle w:val="normaltextrun"/>
          <w:rFonts w:asciiTheme="majorHAnsi" w:eastAsiaTheme="majorEastAsia" w:hAnsiTheme="majorHAnsi" w:cs="Calibri"/>
          <w:b/>
          <w:bCs/>
          <w:color w:val="A4247F"/>
          <w:shd w:val="clear" w:color="auto" w:fill="FFFFFF"/>
        </w:rPr>
        <w:t>Where:</w:t>
      </w:r>
      <w:r w:rsidRPr="00EC1D8E">
        <w:rPr>
          <w:rStyle w:val="normaltextrun"/>
          <w:rFonts w:asciiTheme="majorHAnsi" w:eastAsiaTheme="majorEastAsia" w:hAnsiTheme="majorHAnsi" w:cs="Calibri"/>
          <w:b/>
          <w:bCs/>
          <w:color w:val="000000"/>
          <w:shd w:val="clear" w:color="auto" w:fill="FFFFFF"/>
        </w:rPr>
        <w:t xml:space="preserve"> </w:t>
      </w:r>
      <w:r w:rsidR="005B40FE">
        <w:rPr>
          <w:rStyle w:val="normaltextrun"/>
          <w:rFonts w:asciiTheme="majorHAnsi" w:eastAsiaTheme="majorEastAsia" w:hAnsiTheme="majorHAnsi" w:cs="Calibri"/>
          <w:color w:val="000000"/>
          <w:u w:val="single"/>
          <w:shd w:val="clear" w:color="auto" w:fill="FFFFFF"/>
        </w:rPr>
        <w:t>Oxford Office</w:t>
      </w:r>
      <w:r w:rsidRPr="00EC1D8E">
        <w:rPr>
          <w:rStyle w:val="scxw189326839"/>
          <w:rFonts w:asciiTheme="majorHAnsi" w:eastAsiaTheme="majorEastAsia" w:hAnsiTheme="majorHAnsi" w:cs="Calibri"/>
          <w:color w:val="000000"/>
          <w:shd w:val="clear" w:color="auto" w:fill="FFFFFF"/>
        </w:rPr>
        <w:t> </w:t>
      </w:r>
      <w:r w:rsidRPr="00EC1D8E">
        <w:rPr>
          <w:rFonts w:asciiTheme="majorHAnsi" w:hAnsiTheme="majorHAnsi" w:cs="Calibri"/>
          <w:color w:val="000000"/>
          <w:shd w:val="clear" w:color="auto" w:fill="FFFFFF"/>
        </w:rPr>
        <w:br/>
      </w:r>
      <w:r w:rsidRPr="00EC1D8E">
        <w:rPr>
          <w:rStyle w:val="normaltextrun"/>
          <w:rFonts w:asciiTheme="majorHAnsi" w:eastAsiaTheme="majorEastAsia" w:hAnsiTheme="majorHAnsi" w:cs="Calibri"/>
          <w:b/>
          <w:bCs/>
          <w:color w:val="A4247F"/>
          <w:shd w:val="clear" w:color="auto" w:fill="FFFFFF"/>
        </w:rPr>
        <w:t>Donations:</w:t>
      </w:r>
      <w:r w:rsidRPr="00EC1D8E">
        <w:rPr>
          <w:rStyle w:val="normaltextrun"/>
          <w:rFonts w:asciiTheme="majorHAnsi" w:eastAsiaTheme="majorEastAsia" w:hAnsiTheme="majorHAnsi" w:cs="Calibri"/>
          <w:b/>
          <w:bCs/>
          <w:color w:val="000000"/>
          <w:shd w:val="clear" w:color="auto" w:fill="FFFFFF"/>
        </w:rPr>
        <w:t xml:space="preserve"> </w:t>
      </w:r>
      <w:hyperlink r:id="rId4" w:history="1">
        <w:r w:rsidR="002B5BEB" w:rsidRPr="005B525B">
          <w:rPr>
            <w:rStyle w:val="Hyperlink"/>
            <w:rFonts w:asciiTheme="majorHAnsi" w:eastAsiaTheme="majorEastAsia" w:hAnsiTheme="majorHAnsi" w:cs="Calibri"/>
            <w:shd w:val="clear" w:color="auto" w:fill="FFFFFF"/>
          </w:rPr>
          <w:t>https://www.justgiving.com/page/60thanniversaryofmigranthelp</w:t>
        </w:r>
      </w:hyperlink>
      <w:r w:rsidR="002B5BEB">
        <w:rPr>
          <w:rStyle w:val="normaltextrun"/>
          <w:rFonts w:asciiTheme="majorHAnsi" w:eastAsiaTheme="majorEastAsia" w:hAnsiTheme="majorHAnsi" w:cs="Calibri"/>
          <w:color w:val="000000"/>
          <w:u w:val="single"/>
          <w:shd w:val="clear" w:color="auto" w:fill="FFFFFF"/>
        </w:rPr>
        <w:t xml:space="preserve"> </w:t>
      </w:r>
    </w:p>
    <w:p w14:paraId="11560313" w14:textId="77777777" w:rsidR="00752033" w:rsidRPr="00581527" w:rsidRDefault="00752033" w:rsidP="00752033">
      <w:pPr>
        <w:pStyle w:val="paragraph"/>
        <w:spacing w:before="0" w:after="0"/>
        <w:textAlignment w:val="baseline"/>
        <w:rPr>
          <w:rFonts w:asciiTheme="minorHAnsi" w:eastAsiaTheme="minorHAnsi" w:hAnsiTheme="minorHAnsi" w:cstheme="minorBidi"/>
          <w:color w:val="A6A6A6" w:themeColor="background1" w:themeShade="A6"/>
          <w:kern w:val="2"/>
          <w:lang w:eastAsia="en-US"/>
          <w14:ligatures w14:val="standardContextual"/>
        </w:rPr>
      </w:pPr>
      <w:r w:rsidRPr="00581527">
        <w:rPr>
          <w:rFonts w:asciiTheme="minorHAnsi" w:eastAsiaTheme="minorHAnsi" w:hAnsiTheme="minorHAnsi" w:cstheme="minorBidi"/>
          <w:color w:val="A6A6A6" w:themeColor="background1" w:themeShade="A6"/>
          <w:kern w:val="2"/>
          <w:lang w:eastAsia="en-US"/>
          <w14:ligatures w14:val="standardContextual"/>
        </w:rPr>
        <w:t>The event is to exhibit and celebrate the artistic talents of our staff and clients. While client art will only be exhibited, there will also be an auction of staff art to raise money for Migrant Help’s crisis fund, for essentials like clothing or to meet wellbeing needs.  </w:t>
      </w:r>
    </w:p>
    <w:p w14:paraId="2BC0B609" w14:textId="77777777" w:rsidR="00752033" w:rsidRPr="00581527" w:rsidRDefault="00752033" w:rsidP="00752033">
      <w:pPr>
        <w:pStyle w:val="paragraph"/>
        <w:spacing w:before="0" w:after="0"/>
        <w:textAlignment w:val="baseline"/>
        <w:rPr>
          <w:rFonts w:asciiTheme="minorHAnsi" w:eastAsiaTheme="minorHAnsi" w:hAnsiTheme="minorHAnsi" w:cstheme="minorBidi"/>
          <w:color w:val="A6A6A6" w:themeColor="background1" w:themeShade="A6"/>
          <w:kern w:val="2"/>
          <w:lang w:eastAsia="en-US"/>
          <w14:ligatures w14:val="standardContextual"/>
        </w:rPr>
      </w:pPr>
      <w:r w:rsidRPr="00581527">
        <w:rPr>
          <w:rFonts w:asciiTheme="minorHAnsi" w:eastAsiaTheme="minorHAnsi" w:hAnsiTheme="minorHAnsi" w:cstheme="minorBidi"/>
          <w:color w:val="A6A6A6" w:themeColor="background1" w:themeShade="A6"/>
          <w:kern w:val="2"/>
          <w:lang w:eastAsia="en-US"/>
          <w14:ligatures w14:val="standardContextual"/>
        </w:rPr>
        <w:t>Art in its many forms is often sidelined as a human need, yet the pursuit of art is sometimes the only thing that helps improve the wellbeing of our clients and enables them to cope with the traumatic experiences they have been through. It also provides a therapeutic outlet for staff, many of whom risk burnout, dealing with their client’s traumatic experiences.  </w:t>
      </w:r>
    </w:p>
    <w:p w14:paraId="1B1451B6" w14:textId="77777777" w:rsidR="00752033" w:rsidRPr="00581527" w:rsidRDefault="00752033" w:rsidP="00752033">
      <w:pPr>
        <w:pStyle w:val="paragraph"/>
        <w:spacing w:before="0" w:after="0"/>
        <w:textAlignment w:val="baseline"/>
        <w:rPr>
          <w:rFonts w:asciiTheme="minorHAnsi" w:eastAsiaTheme="minorHAnsi" w:hAnsiTheme="minorHAnsi" w:cstheme="minorBidi"/>
          <w:color w:val="A6A6A6" w:themeColor="background1" w:themeShade="A6"/>
          <w:kern w:val="2"/>
          <w:lang w:eastAsia="en-US"/>
          <w14:ligatures w14:val="standardContextual"/>
        </w:rPr>
      </w:pPr>
      <w:r w:rsidRPr="00581527">
        <w:rPr>
          <w:rFonts w:asciiTheme="minorHAnsi" w:eastAsiaTheme="minorHAnsi" w:hAnsiTheme="minorHAnsi" w:cstheme="minorBidi"/>
          <w:color w:val="A6A6A6" w:themeColor="background1" w:themeShade="A6"/>
          <w:kern w:val="2"/>
          <w:lang w:eastAsia="en-US"/>
          <w14:ligatures w14:val="standardContextual"/>
        </w:rPr>
        <w:t>As well as celebrating staff and client’s talents, this event celebrates the power of art and how it has helped clients and staff alike, channelling it into raising money to meet the basic needs of the most vulnerable, so they too have the means to pursue the things they love, like art.  </w:t>
      </w:r>
    </w:p>
    <w:p w14:paraId="758F6FCE" w14:textId="1717BC1E" w:rsidR="00752033" w:rsidRPr="00581527" w:rsidRDefault="00752033" w:rsidP="00752033">
      <w:pPr>
        <w:pStyle w:val="paragraph"/>
        <w:spacing w:before="0" w:after="0"/>
        <w:textAlignment w:val="baseline"/>
        <w:rPr>
          <w:rFonts w:asciiTheme="minorHAnsi" w:eastAsiaTheme="minorHAnsi" w:hAnsiTheme="minorHAnsi" w:cstheme="minorBidi"/>
          <w:color w:val="A6A6A6" w:themeColor="background1" w:themeShade="A6"/>
          <w:kern w:val="2"/>
          <w:lang w:eastAsia="en-US"/>
          <w14:ligatures w14:val="standardContextual"/>
        </w:rPr>
      </w:pPr>
      <w:r w:rsidRPr="00581527">
        <w:rPr>
          <w:rFonts w:asciiTheme="minorHAnsi" w:eastAsiaTheme="minorHAnsi" w:hAnsiTheme="minorHAnsi" w:cstheme="minorBidi"/>
          <w:color w:val="A6A6A6" w:themeColor="background1" w:themeShade="A6"/>
          <w:kern w:val="2"/>
          <w:lang w:eastAsia="en-US"/>
          <w14:ligatures w14:val="standardContextual"/>
        </w:rPr>
        <w:t>If you would like to support the event and its cause, you can join us on the day</w:t>
      </w:r>
      <w:r w:rsidR="00DA3A12" w:rsidRPr="00581527">
        <w:rPr>
          <w:rFonts w:asciiTheme="minorHAnsi" w:eastAsiaTheme="minorHAnsi" w:hAnsiTheme="minorHAnsi" w:cstheme="minorBidi"/>
          <w:color w:val="A6A6A6" w:themeColor="background1" w:themeShade="A6"/>
          <w:kern w:val="2"/>
          <w:lang w:eastAsia="en-US"/>
          <w14:ligatures w14:val="standardContextual"/>
        </w:rPr>
        <w:t>, in person or virtuall</w:t>
      </w:r>
      <w:r w:rsidR="000842D9" w:rsidRPr="00581527">
        <w:rPr>
          <w:rFonts w:asciiTheme="minorHAnsi" w:eastAsiaTheme="minorHAnsi" w:hAnsiTheme="minorHAnsi" w:cstheme="minorBidi"/>
          <w:color w:val="A6A6A6" w:themeColor="background1" w:themeShade="A6"/>
          <w:kern w:val="2"/>
          <w:lang w:eastAsia="en-US"/>
          <w14:ligatures w14:val="standardContextual"/>
        </w:rPr>
        <w:t>y</w:t>
      </w:r>
      <w:r w:rsidRPr="00581527">
        <w:rPr>
          <w:rFonts w:asciiTheme="minorHAnsi" w:eastAsiaTheme="minorHAnsi" w:hAnsiTheme="minorHAnsi" w:cstheme="minorBidi"/>
          <w:color w:val="A6A6A6" w:themeColor="background1" w:themeShade="A6"/>
          <w:kern w:val="2"/>
          <w:lang w:eastAsia="en-US"/>
          <w14:ligatures w14:val="standardContextual"/>
        </w:rPr>
        <w:t>. You will learn about the work we do, view artwork, and even bid in our auction</w:t>
      </w:r>
      <w:r w:rsidR="00967B64" w:rsidRPr="00581527">
        <w:rPr>
          <w:rFonts w:asciiTheme="minorHAnsi" w:eastAsiaTheme="minorHAnsi" w:hAnsiTheme="minorHAnsi" w:cstheme="minorBidi"/>
          <w:color w:val="A6A6A6" w:themeColor="background1" w:themeShade="A6"/>
          <w:kern w:val="2"/>
          <w:lang w:eastAsia="en-US"/>
          <w14:ligatures w14:val="standardContextual"/>
        </w:rPr>
        <w:t xml:space="preserve"> </w:t>
      </w:r>
      <w:hyperlink r:id="rId5" w:history="1">
        <w:r w:rsidR="00967B64" w:rsidRPr="00581527">
          <w:rPr>
            <w:rStyle w:val="Hyperlink"/>
            <w:rFonts w:asciiTheme="minorHAnsi" w:eastAsiaTheme="minorHAnsi" w:hAnsiTheme="minorHAnsi" w:cstheme="minorBidi"/>
            <w:b/>
            <w:bCs/>
            <w:color w:val="A6A6A6" w:themeColor="background1" w:themeShade="A6"/>
            <w:kern w:val="2"/>
            <w:lang w:eastAsia="en-US"/>
            <w14:ligatures w14:val="standardContextual"/>
          </w:rPr>
          <w:t>here</w:t>
        </w:r>
      </w:hyperlink>
      <w:r w:rsidRPr="00581527">
        <w:rPr>
          <w:rFonts w:asciiTheme="minorHAnsi" w:eastAsiaTheme="minorHAnsi" w:hAnsiTheme="minorHAnsi" w:cstheme="minorBidi"/>
          <w:color w:val="A6A6A6" w:themeColor="background1" w:themeShade="A6"/>
          <w:kern w:val="2"/>
          <w:lang w:eastAsia="en-US"/>
          <w14:ligatures w14:val="standardContextual"/>
        </w:rPr>
        <w:t xml:space="preserve">! If you can’t attend, a simple donation would be warmly welcomed at our Just Giving page included above. We hope you can help us make this a great celebratory </w:t>
      </w:r>
      <w:proofErr w:type="gramStart"/>
      <w:r w:rsidRPr="00581527">
        <w:rPr>
          <w:rFonts w:asciiTheme="minorHAnsi" w:eastAsiaTheme="minorHAnsi" w:hAnsiTheme="minorHAnsi" w:cstheme="minorBidi"/>
          <w:color w:val="A6A6A6" w:themeColor="background1" w:themeShade="A6"/>
          <w:kern w:val="2"/>
          <w:lang w:eastAsia="en-US"/>
          <w14:ligatures w14:val="standardContextual"/>
        </w:rPr>
        <w:t>event;</w:t>
      </w:r>
      <w:proofErr w:type="gramEnd"/>
      <w:r w:rsidRPr="00581527">
        <w:rPr>
          <w:rFonts w:asciiTheme="minorHAnsi" w:eastAsiaTheme="minorHAnsi" w:hAnsiTheme="minorHAnsi" w:cstheme="minorBidi"/>
          <w:color w:val="A6A6A6" w:themeColor="background1" w:themeShade="A6"/>
          <w:kern w:val="2"/>
          <w:lang w:eastAsia="en-US"/>
          <w14:ligatures w14:val="standardContextual"/>
        </w:rPr>
        <w:t xml:space="preserve"> which is also an opportunity to help prevent further suffering of people who have already faced the unimaginable! </w:t>
      </w:r>
    </w:p>
    <w:p w14:paraId="27B81643" w14:textId="62DE9116" w:rsidR="008A1EBF" w:rsidRDefault="00D002C7" w:rsidP="00752033">
      <w:pPr>
        <w:pStyle w:val="paragraph"/>
        <w:spacing w:before="0" w:after="0"/>
        <w:textAlignment w:val="baseline"/>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lastRenderedPageBreak/>
        <w:t xml:space="preserve">Despite </w:t>
      </w:r>
      <w:r w:rsidR="00362911">
        <w:rPr>
          <w:rFonts w:asciiTheme="minorHAnsi" w:eastAsiaTheme="minorHAnsi" w:hAnsiTheme="minorHAnsi" w:cstheme="minorBidi"/>
          <w:kern w:val="2"/>
          <w:lang w:eastAsia="en-US"/>
          <w14:ligatures w14:val="standardContextual"/>
        </w:rPr>
        <w:t>only having a couple of months</w:t>
      </w:r>
      <w:r w:rsidR="00967B64">
        <w:rPr>
          <w:rFonts w:asciiTheme="minorHAnsi" w:eastAsiaTheme="minorHAnsi" w:hAnsiTheme="minorHAnsi" w:cstheme="minorBidi"/>
          <w:kern w:val="2"/>
          <w:lang w:eastAsia="en-US"/>
          <w14:ligatures w14:val="standardContextual"/>
        </w:rPr>
        <w:t xml:space="preserve"> to plan everything and very little free time. We </w:t>
      </w:r>
      <w:r w:rsidR="00C96DE2">
        <w:rPr>
          <w:rFonts w:asciiTheme="minorHAnsi" w:eastAsiaTheme="minorHAnsi" w:hAnsiTheme="minorHAnsi" w:cstheme="minorBidi"/>
          <w:kern w:val="2"/>
          <w:lang w:eastAsia="en-US"/>
          <w14:ligatures w14:val="standardContextual"/>
        </w:rPr>
        <w:t>pressed on with blind optimism</w:t>
      </w:r>
      <w:r w:rsidR="00967B64">
        <w:rPr>
          <w:rFonts w:asciiTheme="minorHAnsi" w:eastAsiaTheme="minorHAnsi" w:hAnsiTheme="minorHAnsi" w:cstheme="minorBidi"/>
          <w:kern w:val="2"/>
          <w:lang w:eastAsia="en-US"/>
          <w14:ligatures w14:val="standardContextual"/>
        </w:rPr>
        <w:t>.</w:t>
      </w:r>
      <w:r w:rsidR="00C37876">
        <w:rPr>
          <w:rFonts w:asciiTheme="minorHAnsi" w:eastAsiaTheme="minorHAnsi" w:hAnsiTheme="minorHAnsi" w:cstheme="minorBidi"/>
          <w:kern w:val="2"/>
          <w:lang w:eastAsia="en-US"/>
          <w14:ligatures w14:val="standardContextual"/>
        </w:rPr>
        <w:t xml:space="preserve"> </w:t>
      </w:r>
      <w:r w:rsidR="008A1EBF">
        <w:rPr>
          <w:rFonts w:asciiTheme="minorHAnsi" w:eastAsiaTheme="minorHAnsi" w:hAnsiTheme="minorHAnsi" w:cstheme="minorBidi"/>
          <w:kern w:val="2"/>
          <w:lang w:eastAsia="en-US"/>
          <w14:ligatures w14:val="standardContextual"/>
        </w:rPr>
        <w:t xml:space="preserve">At its core was getting </w:t>
      </w:r>
      <w:r w:rsidR="007A78BF">
        <w:rPr>
          <w:rFonts w:asciiTheme="minorHAnsi" w:eastAsiaTheme="minorHAnsi" w:hAnsiTheme="minorHAnsi" w:cstheme="minorBidi"/>
          <w:kern w:val="2"/>
          <w:lang w:eastAsia="en-US"/>
          <w14:ligatures w14:val="standardContextual"/>
        </w:rPr>
        <w:t>hold of some</w:t>
      </w:r>
      <w:r w:rsidR="008A1EBF">
        <w:rPr>
          <w:rFonts w:asciiTheme="minorHAnsi" w:eastAsiaTheme="minorHAnsi" w:hAnsiTheme="minorHAnsi" w:cstheme="minorBidi"/>
          <w:kern w:val="2"/>
          <w:lang w:eastAsia="en-US"/>
          <w14:ligatures w14:val="standardContextual"/>
        </w:rPr>
        <w:t xml:space="preserve"> artwork and we were lucky to end up </w:t>
      </w:r>
      <w:r w:rsidR="0037556D">
        <w:rPr>
          <w:rFonts w:asciiTheme="minorHAnsi" w:eastAsiaTheme="minorHAnsi" w:hAnsiTheme="minorHAnsi" w:cstheme="minorBidi"/>
          <w:kern w:val="2"/>
          <w:lang w:eastAsia="en-US"/>
          <w14:ligatures w14:val="standardContextual"/>
        </w:rPr>
        <w:t xml:space="preserve">with </w:t>
      </w:r>
      <w:r w:rsidR="008B44E8">
        <w:rPr>
          <w:rFonts w:asciiTheme="minorHAnsi" w:eastAsiaTheme="minorHAnsi" w:hAnsiTheme="minorHAnsi" w:cstheme="minorBidi"/>
          <w:kern w:val="2"/>
          <w:lang w:eastAsia="en-US"/>
          <w14:ligatures w14:val="standardContextual"/>
        </w:rPr>
        <w:t xml:space="preserve">21 pieces (technically around 150 if you counted all the handmade cards) </w:t>
      </w:r>
      <w:r w:rsidR="008A1EBF">
        <w:rPr>
          <w:rFonts w:asciiTheme="minorHAnsi" w:eastAsiaTheme="minorHAnsi" w:hAnsiTheme="minorHAnsi" w:cstheme="minorBidi"/>
          <w:kern w:val="2"/>
          <w:lang w:eastAsia="en-US"/>
          <w14:ligatures w14:val="standardContextual"/>
        </w:rPr>
        <w:t xml:space="preserve">donated for sale </w:t>
      </w:r>
      <w:r w:rsidR="008B44E8">
        <w:rPr>
          <w:rFonts w:asciiTheme="minorHAnsi" w:eastAsiaTheme="minorHAnsi" w:hAnsiTheme="minorHAnsi" w:cstheme="minorBidi"/>
          <w:kern w:val="2"/>
          <w:lang w:eastAsia="en-US"/>
          <w14:ligatures w14:val="standardContextual"/>
        </w:rPr>
        <w:t>from 11 contributors across Migrant Help and beyond.</w:t>
      </w:r>
      <w:r w:rsidR="008A1EBF">
        <w:rPr>
          <w:rFonts w:asciiTheme="minorHAnsi" w:eastAsiaTheme="minorHAnsi" w:hAnsiTheme="minorHAnsi" w:cstheme="minorBidi"/>
          <w:kern w:val="2"/>
          <w:lang w:eastAsia="en-US"/>
          <w14:ligatures w14:val="standardContextual"/>
        </w:rPr>
        <w:t xml:space="preserve"> </w:t>
      </w:r>
      <w:r w:rsidR="00395706">
        <w:rPr>
          <w:rFonts w:asciiTheme="minorHAnsi" w:eastAsiaTheme="minorHAnsi" w:hAnsiTheme="minorHAnsi" w:cstheme="minorBidi"/>
          <w:kern w:val="2"/>
          <w:lang w:eastAsia="en-US"/>
          <w14:ligatures w14:val="standardContextual"/>
        </w:rPr>
        <w:t>In addition to this we had</w:t>
      </w:r>
      <w:r w:rsidR="008A1EBF">
        <w:rPr>
          <w:rFonts w:asciiTheme="minorHAnsi" w:eastAsiaTheme="minorHAnsi" w:hAnsiTheme="minorHAnsi" w:cstheme="minorBidi"/>
          <w:kern w:val="2"/>
          <w:lang w:eastAsia="en-US"/>
          <w14:ligatures w14:val="standardContextual"/>
        </w:rPr>
        <w:t xml:space="preserve">16 pieces of art from </w:t>
      </w:r>
      <w:proofErr w:type="gramStart"/>
      <w:r w:rsidR="008A1EBF">
        <w:rPr>
          <w:rFonts w:asciiTheme="minorHAnsi" w:eastAsiaTheme="minorHAnsi" w:hAnsiTheme="minorHAnsi" w:cstheme="minorBidi"/>
          <w:kern w:val="2"/>
          <w:lang w:eastAsia="en-US"/>
          <w14:ligatures w14:val="standardContextual"/>
        </w:rPr>
        <w:t>a number of</w:t>
      </w:r>
      <w:proofErr w:type="gramEnd"/>
      <w:r w:rsidR="008A1EBF">
        <w:rPr>
          <w:rFonts w:asciiTheme="minorHAnsi" w:eastAsiaTheme="minorHAnsi" w:hAnsiTheme="minorHAnsi" w:cstheme="minorBidi"/>
          <w:kern w:val="2"/>
          <w:lang w:eastAsia="en-US"/>
          <w14:ligatures w14:val="standardContextual"/>
        </w:rPr>
        <w:t xml:space="preserve"> survivors of modern slavery </w:t>
      </w:r>
      <w:r w:rsidR="00395706">
        <w:rPr>
          <w:rFonts w:asciiTheme="minorHAnsi" w:eastAsiaTheme="minorHAnsi" w:hAnsiTheme="minorHAnsi" w:cstheme="minorBidi"/>
          <w:kern w:val="2"/>
          <w:lang w:eastAsia="en-US"/>
          <w14:ligatures w14:val="standardContextual"/>
        </w:rPr>
        <w:t>provided</w:t>
      </w:r>
      <w:r w:rsidR="008A1EBF">
        <w:rPr>
          <w:rFonts w:asciiTheme="minorHAnsi" w:eastAsiaTheme="minorHAnsi" w:hAnsiTheme="minorHAnsi" w:cstheme="minorBidi"/>
          <w:kern w:val="2"/>
          <w:lang w:eastAsia="en-US"/>
          <w14:ligatures w14:val="standardContextual"/>
        </w:rPr>
        <w:t xml:space="preserve"> for display purposes only. </w:t>
      </w:r>
    </w:p>
    <w:p w14:paraId="2C79CBCA" w14:textId="1924B7B3" w:rsidR="005B5625" w:rsidRDefault="005B5625" w:rsidP="00752033">
      <w:pPr>
        <w:pStyle w:val="paragraph"/>
        <w:spacing w:before="0" w:after="0"/>
        <w:textAlignment w:val="baseline"/>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We then had to find our audience. Migrant Help itself with </w:t>
      </w:r>
      <w:r w:rsidR="00236038">
        <w:rPr>
          <w:rFonts w:asciiTheme="minorHAnsi" w:eastAsiaTheme="minorHAnsi" w:hAnsiTheme="minorHAnsi" w:cstheme="minorBidi"/>
          <w:kern w:val="2"/>
          <w:lang w:eastAsia="en-US"/>
          <w14:ligatures w14:val="standardContextual"/>
        </w:rPr>
        <w:t>its</w:t>
      </w:r>
      <w:r>
        <w:rPr>
          <w:rFonts w:asciiTheme="minorHAnsi" w:eastAsiaTheme="minorHAnsi" w:hAnsiTheme="minorHAnsi" w:cstheme="minorBidi"/>
          <w:kern w:val="2"/>
          <w:lang w:eastAsia="en-US"/>
          <w14:ligatures w14:val="standardContextual"/>
        </w:rPr>
        <w:t xml:space="preserve"> </w:t>
      </w:r>
      <w:r w:rsidR="00236038">
        <w:rPr>
          <w:rFonts w:asciiTheme="minorHAnsi" w:eastAsiaTheme="minorHAnsi" w:hAnsiTheme="minorHAnsi" w:cstheme="minorBidi"/>
          <w:kern w:val="2"/>
          <w:lang w:eastAsia="en-US"/>
          <w14:ligatures w14:val="standardContextual"/>
        </w:rPr>
        <w:t>hundreds</w:t>
      </w:r>
      <w:r>
        <w:rPr>
          <w:rFonts w:asciiTheme="minorHAnsi" w:eastAsiaTheme="minorHAnsi" w:hAnsiTheme="minorHAnsi" w:cstheme="minorBidi"/>
          <w:kern w:val="2"/>
          <w:lang w:eastAsia="en-US"/>
          <w14:ligatures w14:val="standardContextual"/>
        </w:rPr>
        <w:t xml:space="preserve"> of employees </w:t>
      </w:r>
      <w:r w:rsidR="00236DFC">
        <w:rPr>
          <w:rFonts w:asciiTheme="minorHAnsi" w:eastAsiaTheme="minorHAnsi" w:hAnsiTheme="minorHAnsi" w:cstheme="minorBidi"/>
          <w:kern w:val="2"/>
          <w:lang w:eastAsia="en-US"/>
          <w14:ligatures w14:val="standardContextual"/>
        </w:rPr>
        <w:t xml:space="preserve">was probably enough, but we wanted to involve partners as well, </w:t>
      </w:r>
      <w:r w:rsidR="005C5764">
        <w:rPr>
          <w:rFonts w:asciiTheme="minorHAnsi" w:eastAsiaTheme="minorHAnsi" w:hAnsiTheme="minorHAnsi" w:cstheme="minorBidi"/>
          <w:kern w:val="2"/>
          <w:lang w:eastAsia="en-US"/>
          <w14:ligatures w14:val="standardContextual"/>
        </w:rPr>
        <w:t xml:space="preserve">such as our fellow tenants at the Old Music Hall, </w:t>
      </w:r>
      <w:r w:rsidR="00236DFC">
        <w:rPr>
          <w:rFonts w:asciiTheme="minorHAnsi" w:eastAsiaTheme="minorHAnsi" w:hAnsiTheme="minorHAnsi" w:cstheme="minorBidi"/>
          <w:kern w:val="2"/>
          <w:lang w:eastAsia="en-US"/>
          <w14:ligatures w14:val="standardContextual"/>
        </w:rPr>
        <w:t xml:space="preserve">and while it was something we got onto </w:t>
      </w:r>
      <w:r w:rsidR="00236038">
        <w:rPr>
          <w:rFonts w:asciiTheme="minorHAnsi" w:eastAsiaTheme="minorHAnsi" w:hAnsiTheme="minorHAnsi" w:cstheme="minorBidi"/>
          <w:kern w:val="2"/>
          <w:lang w:eastAsia="en-US"/>
          <w14:ligatures w14:val="standardContextual"/>
        </w:rPr>
        <w:t>probably a bit too late in hindsight, many did indeed attend. Invites even remarkably found themselves to the Clooney’s and Greta Thunberg through a chance encounter on a bus. Unfortunately, neither attend</w:t>
      </w:r>
      <w:r w:rsidR="00C42846">
        <w:rPr>
          <w:rFonts w:asciiTheme="minorHAnsi" w:eastAsiaTheme="minorHAnsi" w:hAnsiTheme="minorHAnsi" w:cstheme="minorBidi"/>
          <w:kern w:val="2"/>
          <w:lang w:eastAsia="en-US"/>
          <w14:ligatures w14:val="standardContextual"/>
        </w:rPr>
        <w:t>ed</w:t>
      </w:r>
      <w:r w:rsidR="00236038">
        <w:rPr>
          <w:rFonts w:asciiTheme="minorHAnsi" w:eastAsiaTheme="minorHAnsi" w:hAnsiTheme="minorHAnsi" w:cstheme="minorBidi"/>
          <w:kern w:val="2"/>
          <w:lang w:eastAsia="en-US"/>
          <w14:ligatures w14:val="standardContextual"/>
        </w:rPr>
        <w:t xml:space="preserve">. </w:t>
      </w:r>
    </w:p>
    <w:p w14:paraId="0C04AF61" w14:textId="6DEB9918" w:rsidR="00D002C7" w:rsidRDefault="00C37876" w:rsidP="00752033">
      <w:pPr>
        <w:pStyle w:val="paragraph"/>
        <w:spacing w:before="0" w:after="0"/>
        <w:textAlignment w:val="baseline"/>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Then </w:t>
      </w:r>
      <w:r w:rsidR="00906032">
        <w:rPr>
          <w:rFonts w:asciiTheme="minorHAnsi" w:eastAsiaTheme="minorHAnsi" w:hAnsiTheme="minorHAnsi" w:cstheme="minorBidi"/>
          <w:kern w:val="2"/>
          <w:lang w:eastAsia="en-US"/>
          <w14:ligatures w14:val="standardContextual"/>
        </w:rPr>
        <w:t xml:space="preserve">came the </w:t>
      </w:r>
      <w:r>
        <w:rPr>
          <w:rFonts w:asciiTheme="minorHAnsi" w:eastAsiaTheme="minorHAnsi" w:hAnsiTheme="minorHAnsi" w:cstheme="minorBidi"/>
          <w:kern w:val="2"/>
          <w:lang w:eastAsia="en-US"/>
          <w14:ligatures w14:val="standardContextual"/>
        </w:rPr>
        <w:t>day of the</w:t>
      </w:r>
      <w:r w:rsidR="0037556D">
        <w:rPr>
          <w:rFonts w:asciiTheme="minorHAnsi" w:eastAsiaTheme="minorHAnsi" w:hAnsiTheme="minorHAnsi" w:cstheme="minorBidi"/>
          <w:kern w:val="2"/>
          <w:lang w:eastAsia="en-US"/>
          <w14:ligatures w14:val="standardContextual"/>
        </w:rPr>
        <w:t xml:space="preserve"> exhibition</w:t>
      </w:r>
      <w:r>
        <w:rPr>
          <w:rFonts w:asciiTheme="minorHAnsi" w:eastAsiaTheme="minorHAnsi" w:hAnsiTheme="minorHAnsi" w:cstheme="minorBidi"/>
          <w:kern w:val="2"/>
          <w:lang w:eastAsia="en-US"/>
          <w14:ligatures w14:val="standardContextual"/>
        </w:rPr>
        <w:t>, and it remarkably</w:t>
      </w:r>
      <w:r w:rsidR="0037556D">
        <w:rPr>
          <w:rFonts w:asciiTheme="minorHAnsi" w:eastAsiaTheme="minorHAnsi" w:hAnsiTheme="minorHAnsi" w:cstheme="minorBidi"/>
          <w:kern w:val="2"/>
          <w:lang w:eastAsia="en-US"/>
          <w14:ligatures w14:val="standardContextual"/>
        </w:rPr>
        <w:t xml:space="preserve"> came together </w:t>
      </w:r>
      <w:r>
        <w:rPr>
          <w:rFonts w:asciiTheme="minorHAnsi" w:eastAsiaTheme="minorHAnsi" w:hAnsiTheme="minorHAnsi" w:cstheme="minorBidi"/>
          <w:kern w:val="2"/>
          <w:lang w:eastAsia="en-US"/>
          <w14:ligatures w14:val="standardContextual"/>
        </w:rPr>
        <w:t xml:space="preserve">in the space of a few hours, thanks to the </w:t>
      </w:r>
      <w:r w:rsidR="003C0C9B">
        <w:rPr>
          <w:rFonts w:asciiTheme="minorHAnsi" w:eastAsiaTheme="minorHAnsi" w:hAnsiTheme="minorHAnsi" w:cstheme="minorBidi"/>
          <w:kern w:val="2"/>
          <w:lang w:eastAsia="en-US"/>
          <w14:ligatures w14:val="standardContextual"/>
        </w:rPr>
        <w:t>hive like team</w:t>
      </w:r>
      <w:r w:rsidR="00B67208">
        <w:rPr>
          <w:rFonts w:asciiTheme="minorHAnsi" w:eastAsiaTheme="minorHAnsi" w:hAnsiTheme="minorHAnsi" w:cstheme="minorBidi"/>
          <w:kern w:val="2"/>
          <w:lang w:eastAsia="en-US"/>
          <w14:ligatures w14:val="standardContextual"/>
        </w:rPr>
        <w:t>work</w:t>
      </w:r>
      <w:r w:rsidR="003C0C9B">
        <w:rPr>
          <w:rFonts w:asciiTheme="minorHAnsi" w:eastAsiaTheme="minorHAnsi" w:hAnsiTheme="minorHAnsi" w:cstheme="minorBidi"/>
          <w:kern w:val="2"/>
          <w:lang w:eastAsia="en-US"/>
          <w14:ligatures w14:val="standardContextual"/>
        </w:rPr>
        <w:t xml:space="preserve"> of the Oxford M</w:t>
      </w:r>
      <w:r w:rsidR="006E47BD">
        <w:rPr>
          <w:rFonts w:asciiTheme="minorHAnsi" w:eastAsiaTheme="minorHAnsi" w:hAnsiTheme="minorHAnsi" w:cstheme="minorBidi"/>
          <w:kern w:val="2"/>
          <w:lang w:eastAsia="en-US"/>
          <w14:ligatures w14:val="standardContextual"/>
        </w:rPr>
        <w:t>odern Slavery Team and a few handy self-adhesive strips</w:t>
      </w:r>
      <w:r w:rsidR="00F260A5">
        <w:rPr>
          <w:rFonts w:asciiTheme="minorHAnsi" w:eastAsiaTheme="minorHAnsi" w:hAnsiTheme="minorHAnsi" w:cstheme="minorBidi"/>
          <w:kern w:val="2"/>
          <w:lang w:eastAsia="en-US"/>
          <w14:ligatures w14:val="standardContextual"/>
        </w:rPr>
        <w:t>,</w:t>
      </w:r>
      <w:r w:rsidR="006E47BD">
        <w:rPr>
          <w:rFonts w:asciiTheme="minorHAnsi" w:eastAsiaTheme="minorHAnsi" w:hAnsiTheme="minorHAnsi" w:cstheme="minorBidi"/>
          <w:kern w:val="2"/>
          <w:lang w:eastAsia="en-US"/>
          <w14:ligatures w14:val="standardContextual"/>
        </w:rPr>
        <w:t xml:space="preserve"> transforming </w:t>
      </w:r>
      <w:r w:rsidR="00906032">
        <w:rPr>
          <w:rFonts w:asciiTheme="minorHAnsi" w:eastAsiaTheme="minorHAnsi" w:hAnsiTheme="minorHAnsi" w:cstheme="minorBidi"/>
          <w:kern w:val="2"/>
          <w:lang w:eastAsia="en-US"/>
          <w14:ligatures w14:val="standardContextual"/>
        </w:rPr>
        <w:t xml:space="preserve">one of the office meeting </w:t>
      </w:r>
      <w:r w:rsidR="00F260A5">
        <w:rPr>
          <w:rFonts w:asciiTheme="minorHAnsi" w:eastAsiaTheme="minorHAnsi" w:hAnsiTheme="minorHAnsi" w:cstheme="minorBidi"/>
          <w:kern w:val="2"/>
          <w:lang w:eastAsia="en-US"/>
          <w14:ligatures w14:val="standardContextual"/>
        </w:rPr>
        <w:t>rooms</w:t>
      </w:r>
      <w:r w:rsidR="00906032">
        <w:rPr>
          <w:rFonts w:asciiTheme="minorHAnsi" w:eastAsiaTheme="minorHAnsi" w:hAnsiTheme="minorHAnsi" w:cstheme="minorBidi"/>
          <w:kern w:val="2"/>
          <w:lang w:eastAsia="en-US"/>
          <w14:ligatures w14:val="standardContextual"/>
        </w:rPr>
        <w:t xml:space="preserve"> into a trendy boutique art gallery. R</w:t>
      </w:r>
      <w:r w:rsidR="005E79B5">
        <w:rPr>
          <w:rFonts w:asciiTheme="minorHAnsi" w:eastAsiaTheme="minorHAnsi" w:hAnsiTheme="minorHAnsi" w:cstheme="minorBidi"/>
          <w:kern w:val="2"/>
          <w:lang w:eastAsia="en-US"/>
          <w14:ligatures w14:val="standardContextual"/>
        </w:rPr>
        <w:t xml:space="preserve">eady just in time for the exhibition to start. </w:t>
      </w:r>
      <w:r w:rsidR="00D83534">
        <w:rPr>
          <w:rFonts w:asciiTheme="minorHAnsi" w:eastAsiaTheme="minorHAnsi" w:hAnsiTheme="minorHAnsi" w:cstheme="minorBidi"/>
          <w:kern w:val="2"/>
          <w:lang w:eastAsia="en-US"/>
          <w14:ligatures w14:val="standardContextual"/>
        </w:rPr>
        <w:t xml:space="preserve">We had winged it, but we couldn’t have been more delighted with the result! </w:t>
      </w:r>
      <w:r w:rsidR="00F260A5">
        <w:rPr>
          <w:rFonts w:asciiTheme="minorHAnsi" w:eastAsiaTheme="minorHAnsi" w:hAnsiTheme="minorHAnsi" w:cstheme="minorBidi"/>
          <w:kern w:val="2"/>
          <w:lang w:eastAsia="en-US"/>
          <w14:ligatures w14:val="standardContextual"/>
        </w:rPr>
        <w:t xml:space="preserve">The photos speak </w:t>
      </w:r>
      <w:r w:rsidR="00581527">
        <w:rPr>
          <w:rFonts w:asciiTheme="minorHAnsi" w:eastAsiaTheme="minorHAnsi" w:hAnsiTheme="minorHAnsi" w:cstheme="minorBidi"/>
          <w:kern w:val="2"/>
          <w:lang w:eastAsia="en-US"/>
          <w14:ligatures w14:val="standardContextual"/>
        </w:rPr>
        <w:t>for</w:t>
      </w:r>
      <w:r w:rsidR="00F260A5">
        <w:rPr>
          <w:rFonts w:asciiTheme="minorHAnsi" w:eastAsiaTheme="minorHAnsi" w:hAnsiTheme="minorHAnsi" w:cstheme="minorBidi"/>
          <w:kern w:val="2"/>
          <w:lang w:eastAsia="en-US"/>
          <w14:ligatures w14:val="standardContextual"/>
        </w:rPr>
        <w:t xml:space="preserve"> themselves. </w:t>
      </w:r>
    </w:p>
    <w:p w14:paraId="4FE26B92" w14:textId="03FE3A04" w:rsidR="009A0821" w:rsidRPr="00C60E50" w:rsidRDefault="00096283" w:rsidP="00752033">
      <w:pPr>
        <w:pStyle w:val="paragraph"/>
        <w:spacing w:before="0" w:after="0"/>
        <w:textAlignment w:val="baseline"/>
        <w:rPr>
          <w:rFonts w:asciiTheme="minorHAnsi" w:eastAsiaTheme="minorHAnsi" w:hAnsiTheme="minorHAnsi" w:cstheme="minorBidi"/>
          <w:color w:val="000000" w:themeColor="text1"/>
          <w:kern w:val="2"/>
          <w:lang w:eastAsia="en-US"/>
          <w14:ligatures w14:val="standardContextual"/>
        </w:rPr>
      </w:pPr>
      <w:r w:rsidRPr="00C60E50">
        <w:rPr>
          <w:rFonts w:asciiTheme="minorHAnsi" w:eastAsiaTheme="minorHAnsi" w:hAnsiTheme="minorHAnsi" w:cstheme="minorBidi"/>
          <w:color w:val="000000" w:themeColor="text1"/>
          <w:kern w:val="2"/>
          <w:lang w:eastAsia="en-US"/>
          <w14:ligatures w14:val="standardContextual"/>
        </w:rPr>
        <w:t>Adding to the beauty of the artwork, were the descriptions we invited contributors to add</w:t>
      </w:r>
      <w:r w:rsidR="007952FE" w:rsidRPr="00C60E50">
        <w:rPr>
          <w:rFonts w:asciiTheme="minorHAnsi" w:eastAsiaTheme="minorHAnsi" w:hAnsiTheme="minorHAnsi" w:cstheme="minorBidi"/>
          <w:color w:val="000000" w:themeColor="text1"/>
          <w:kern w:val="2"/>
          <w:lang w:eastAsia="en-US"/>
          <w14:ligatures w14:val="standardContextual"/>
        </w:rPr>
        <w:t xml:space="preserve">, which gave the art that </w:t>
      </w:r>
      <w:r w:rsidR="00A15A78" w:rsidRPr="00C60E50">
        <w:rPr>
          <w:rFonts w:asciiTheme="minorHAnsi" w:eastAsiaTheme="minorHAnsi" w:hAnsiTheme="minorHAnsi" w:cstheme="minorBidi"/>
          <w:color w:val="000000" w:themeColor="text1"/>
          <w:kern w:val="2"/>
          <w:lang w:eastAsia="en-US"/>
          <w14:ligatures w14:val="standardContextual"/>
        </w:rPr>
        <w:t>extra</w:t>
      </w:r>
      <w:r w:rsidR="007952FE" w:rsidRPr="00C60E50">
        <w:rPr>
          <w:rFonts w:asciiTheme="minorHAnsi" w:eastAsiaTheme="minorHAnsi" w:hAnsiTheme="minorHAnsi" w:cstheme="minorBidi"/>
          <w:color w:val="000000" w:themeColor="text1"/>
          <w:kern w:val="2"/>
          <w:lang w:eastAsia="en-US"/>
          <w14:ligatures w14:val="standardContextual"/>
        </w:rPr>
        <w:t xml:space="preserve"> layer of depth and intrigue, the most poignant of which being for </w:t>
      </w:r>
      <w:r w:rsidR="00A15A78" w:rsidRPr="00C60E50">
        <w:rPr>
          <w:rFonts w:asciiTheme="minorHAnsi" w:eastAsiaTheme="minorHAnsi" w:hAnsiTheme="minorHAnsi" w:cstheme="minorBidi"/>
          <w:color w:val="000000" w:themeColor="text1"/>
          <w:kern w:val="2"/>
          <w:lang w:eastAsia="en-US"/>
          <w14:ligatures w14:val="standardContextual"/>
        </w:rPr>
        <w:t xml:space="preserve">the artwork contributed by survivors, one reading: </w:t>
      </w:r>
    </w:p>
    <w:p w14:paraId="518010D0" w14:textId="367A6A3E" w:rsidR="00C60E50" w:rsidRDefault="00C60E50" w:rsidP="00C60E50">
      <w:pPr>
        <w:rPr>
          <w:i/>
          <w:iCs/>
          <w:color w:val="808080" w:themeColor="background1" w:themeShade="80"/>
          <w:sz w:val="24"/>
          <w:szCs w:val="24"/>
        </w:rPr>
      </w:pPr>
      <w:r w:rsidRPr="00E85CBF">
        <w:rPr>
          <w:i/>
          <w:iCs/>
          <w:color w:val="808080" w:themeColor="background1" w:themeShade="80"/>
          <w:sz w:val="24"/>
          <w:szCs w:val="24"/>
        </w:rPr>
        <w:t>“The photographs are an artistic representation of exploitative situations I repeatedly found myself in while living as an undocumented immigrant in London. Externalising in this way the drudge, dependency, and confinement I experienced, helps me create a distance to these events and to some degree neutralises the pain associated with them.”</w:t>
      </w:r>
    </w:p>
    <w:p w14:paraId="74E63199" w14:textId="59FA8265" w:rsidR="00C60E50" w:rsidRDefault="00C60E50" w:rsidP="00C60E50">
      <w:pPr>
        <w:rPr>
          <w:color w:val="000000" w:themeColor="text1"/>
          <w:sz w:val="24"/>
          <w:szCs w:val="24"/>
        </w:rPr>
      </w:pPr>
      <w:r>
        <w:rPr>
          <w:color w:val="000000" w:themeColor="text1"/>
          <w:sz w:val="24"/>
          <w:szCs w:val="24"/>
        </w:rPr>
        <w:t xml:space="preserve">There was additionally one special piece of art contributed by a member of staff, to be exhibited, but not sold, but which would remain in the Oxford Office, a piece entitled </w:t>
      </w:r>
      <w:r w:rsidR="00C35E0F" w:rsidRPr="00C35E0F">
        <w:rPr>
          <w:i/>
          <w:iCs/>
          <w:color w:val="000000" w:themeColor="text1"/>
          <w:sz w:val="24"/>
          <w:szCs w:val="24"/>
        </w:rPr>
        <w:t>One Hundred and 27 Faces</w:t>
      </w:r>
      <w:r w:rsidR="00C35E0F">
        <w:rPr>
          <w:color w:val="000000" w:themeColor="text1"/>
          <w:sz w:val="24"/>
          <w:szCs w:val="24"/>
        </w:rPr>
        <w:t xml:space="preserve">, </w:t>
      </w:r>
      <w:r w:rsidR="00D27870">
        <w:rPr>
          <w:color w:val="000000" w:themeColor="text1"/>
          <w:sz w:val="24"/>
          <w:szCs w:val="24"/>
        </w:rPr>
        <w:t xml:space="preserve">the meaning behind which the </w:t>
      </w:r>
      <w:r w:rsidR="00376189">
        <w:rPr>
          <w:color w:val="000000" w:themeColor="text1"/>
          <w:sz w:val="24"/>
          <w:szCs w:val="24"/>
        </w:rPr>
        <w:t xml:space="preserve">artist, Mitch O’Donnell </w:t>
      </w:r>
      <w:r w:rsidR="00D27870">
        <w:rPr>
          <w:color w:val="000000" w:themeColor="text1"/>
          <w:sz w:val="24"/>
          <w:szCs w:val="24"/>
        </w:rPr>
        <w:t xml:space="preserve">described </w:t>
      </w:r>
      <w:r w:rsidR="00376189">
        <w:rPr>
          <w:color w:val="000000" w:themeColor="text1"/>
          <w:sz w:val="24"/>
          <w:szCs w:val="24"/>
        </w:rPr>
        <w:t>as</w:t>
      </w:r>
      <w:r w:rsidR="00CF064A">
        <w:rPr>
          <w:color w:val="000000" w:themeColor="text1"/>
          <w:sz w:val="24"/>
          <w:szCs w:val="24"/>
        </w:rPr>
        <w:t xml:space="preserve"> follows</w:t>
      </w:r>
      <w:r w:rsidR="00376189">
        <w:rPr>
          <w:color w:val="000000" w:themeColor="text1"/>
          <w:sz w:val="24"/>
          <w:szCs w:val="24"/>
        </w:rPr>
        <w:t xml:space="preserve">: </w:t>
      </w:r>
    </w:p>
    <w:p w14:paraId="5293167E" w14:textId="30CE8225" w:rsidR="00D27870" w:rsidRPr="00D27870" w:rsidRDefault="00393C1F" w:rsidP="00D27870">
      <w:pPr>
        <w:rPr>
          <w:i/>
          <w:iCs/>
          <w:color w:val="808080" w:themeColor="background1" w:themeShade="80"/>
          <w:sz w:val="24"/>
          <w:szCs w:val="24"/>
        </w:rPr>
      </w:pPr>
      <w:r>
        <w:rPr>
          <w:i/>
          <w:iCs/>
          <w:color w:val="808080" w:themeColor="background1" w:themeShade="80"/>
          <w:sz w:val="24"/>
          <w:szCs w:val="24"/>
        </w:rPr>
        <w:t>“</w:t>
      </w:r>
      <w:r w:rsidR="00D27870" w:rsidRPr="00D27870">
        <w:rPr>
          <w:i/>
          <w:iCs/>
          <w:color w:val="808080" w:themeColor="background1" w:themeShade="80"/>
          <w:sz w:val="24"/>
          <w:szCs w:val="24"/>
        </w:rPr>
        <w:t xml:space="preserve">My idea with this painting was to put as many faces as I could into one space. I thought maybe, if when on a difficult call one could pick a face from the crowd, concentrate on it and in doing that; it could help in some way, kinda like putting a face to the caller. Reminding ourselves about the human being who we are trying to help. </w:t>
      </w:r>
    </w:p>
    <w:p w14:paraId="38918250" w14:textId="388A9F6A" w:rsidR="00376189" w:rsidRPr="00D27870" w:rsidRDefault="00D27870" w:rsidP="00D27870">
      <w:pPr>
        <w:rPr>
          <w:i/>
          <w:iCs/>
          <w:color w:val="000000" w:themeColor="text1"/>
          <w:sz w:val="24"/>
          <w:szCs w:val="24"/>
        </w:rPr>
      </w:pPr>
      <w:r w:rsidRPr="00D27870">
        <w:rPr>
          <w:i/>
          <w:iCs/>
          <w:color w:val="808080" w:themeColor="background1" w:themeShade="80"/>
          <w:sz w:val="24"/>
          <w:szCs w:val="24"/>
        </w:rPr>
        <w:t>I also thought about the number of clients we have and how many more people in need are still out there, we could help if we had the capacity to do so. For example, If the canvas was bigger, I could have fitted more faces into the space and if the organisation we work for expanded we could help more people. More importantly I wanted to show a cross section of the people we currently support which should make all of us proud.</w:t>
      </w:r>
      <w:r w:rsidR="00393C1F">
        <w:rPr>
          <w:i/>
          <w:iCs/>
          <w:color w:val="808080" w:themeColor="background1" w:themeShade="80"/>
          <w:sz w:val="24"/>
          <w:szCs w:val="24"/>
        </w:rPr>
        <w:t>”</w:t>
      </w:r>
    </w:p>
    <w:p w14:paraId="1CBD6454" w14:textId="2BD6BB6B" w:rsidR="00667483" w:rsidRDefault="002734AF" w:rsidP="00752033">
      <w:pPr>
        <w:pStyle w:val="paragraph"/>
        <w:spacing w:before="0" w:after="0"/>
        <w:textAlignment w:val="baseline"/>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lastRenderedPageBreak/>
        <w:t xml:space="preserve">Even if the event had raised no money whatsoever, we </w:t>
      </w:r>
      <w:r w:rsidR="00D66A95">
        <w:rPr>
          <w:rFonts w:asciiTheme="minorHAnsi" w:eastAsiaTheme="minorHAnsi" w:hAnsiTheme="minorHAnsi" w:cstheme="minorBidi"/>
          <w:kern w:val="2"/>
          <w:lang w:eastAsia="en-US"/>
          <w14:ligatures w14:val="standardContextual"/>
        </w:rPr>
        <w:t>already</w:t>
      </w:r>
      <w:r w:rsidR="00A119B8">
        <w:rPr>
          <w:rFonts w:asciiTheme="minorHAnsi" w:eastAsiaTheme="minorHAnsi" w:hAnsiTheme="minorHAnsi" w:cstheme="minorBidi"/>
          <w:kern w:val="2"/>
          <w:lang w:eastAsia="en-US"/>
          <w14:ligatures w14:val="standardContextual"/>
        </w:rPr>
        <w:t xml:space="preserve"> felt it had been a success. We’d pulled it off </w:t>
      </w:r>
      <w:r w:rsidR="00774B9B">
        <w:rPr>
          <w:rFonts w:asciiTheme="minorHAnsi" w:eastAsiaTheme="minorHAnsi" w:hAnsiTheme="minorHAnsi" w:cstheme="minorBidi"/>
          <w:kern w:val="2"/>
          <w:lang w:eastAsia="en-US"/>
          <w14:ligatures w14:val="standardContextual"/>
        </w:rPr>
        <w:t>at</w:t>
      </w:r>
      <w:r w:rsidR="00A119B8">
        <w:rPr>
          <w:rFonts w:asciiTheme="minorHAnsi" w:eastAsiaTheme="minorHAnsi" w:hAnsiTheme="minorHAnsi" w:cstheme="minorBidi"/>
          <w:kern w:val="2"/>
          <w:lang w:eastAsia="en-US"/>
          <w14:ligatures w14:val="standardContextual"/>
        </w:rPr>
        <w:t xml:space="preserve"> almost no cost and the reception across the organisation </w:t>
      </w:r>
      <w:r w:rsidR="00774B9B">
        <w:rPr>
          <w:rFonts w:asciiTheme="minorHAnsi" w:eastAsiaTheme="minorHAnsi" w:hAnsiTheme="minorHAnsi" w:cstheme="minorBidi"/>
          <w:kern w:val="2"/>
          <w:lang w:eastAsia="en-US"/>
          <w14:ligatures w14:val="standardContextual"/>
        </w:rPr>
        <w:t>was</w:t>
      </w:r>
      <w:r w:rsidR="00A119B8">
        <w:rPr>
          <w:rFonts w:asciiTheme="minorHAnsi" w:eastAsiaTheme="minorHAnsi" w:hAnsiTheme="minorHAnsi" w:cstheme="minorBidi"/>
          <w:kern w:val="2"/>
          <w:lang w:eastAsia="en-US"/>
          <w14:ligatures w14:val="standardContextual"/>
        </w:rPr>
        <w:t xml:space="preserve"> overwhelmingly positive</w:t>
      </w:r>
      <w:r w:rsidR="00D66A95">
        <w:rPr>
          <w:rFonts w:asciiTheme="minorHAnsi" w:eastAsiaTheme="minorHAnsi" w:hAnsiTheme="minorHAnsi" w:cstheme="minorBidi"/>
          <w:kern w:val="2"/>
          <w:lang w:eastAsia="en-US"/>
          <w14:ligatures w14:val="standardContextual"/>
        </w:rPr>
        <w:t>.</w:t>
      </w:r>
      <w:r w:rsidR="00972531">
        <w:rPr>
          <w:rFonts w:asciiTheme="minorHAnsi" w:eastAsiaTheme="minorHAnsi" w:hAnsiTheme="minorHAnsi" w:cstheme="minorBidi"/>
          <w:kern w:val="2"/>
          <w:lang w:eastAsia="en-US"/>
          <w14:ligatures w14:val="standardContextual"/>
        </w:rPr>
        <w:t xml:space="preserve"> It had also been a great team building exercise which </w:t>
      </w:r>
      <w:r w:rsidR="00EB30A0">
        <w:rPr>
          <w:rFonts w:asciiTheme="minorHAnsi" w:eastAsiaTheme="minorHAnsi" w:hAnsiTheme="minorHAnsi" w:cstheme="minorBidi"/>
          <w:kern w:val="2"/>
          <w:lang w:eastAsia="en-US"/>
          <w14:ligatures w14:val="standardContextual"/>
        </w:rPr>
        <w:t xml:space="preserve">also </w:t>
      </w:r>
      <w:r w:rsidR="00972531">
        <w:rPr>
          <w:rFonts w:asciiTheme="minorHAnsi" w:eastAsiaTheme="minorHAnsi" w:hAnsiTheme="minorHAnsi" w:cstheme="minorBidi"/>
          <w:kern w:val="2"/>
          <w:lang w:eastAsia="en-US"/>
          <w14:ligatures w14:val="standardContextual"/>
        </w:rPr>
        <w:t>helped toward staff wellbeing.</w:t>
      </w:r>
      <w:r w:rsidR="00637345">
        <w:rPr>
          <w:rFonts w:asciiTheme="minorHAnsi" w:eastAsiaTheme="minorHAnsi" w:hAnsiTheme="minorHAnsi" w:cstheme="minorBidi"/>
          <w:kern w:val="2"/>
          <w:lang w:eastAsia="en-US"/>
          <w14:ligatures w14:val="standardContextual"/>
        </w:rPr>
        <w:t xml:space="preserve"> Having said that, we didn’t want it to be a dud and hoped </w:t>
      </w:r>
      <w:r w:rsidR="003327FD">
        <w:rPr>
          <w:rFonts w:asciiTheme="minorHAnsi" w:eastAsiaTheme="minorHAnsi" w:hAnsiTheme="minorHAnsi" w:cstheme="minorBidi"/>
          <w:kern w:val="2"/>
          <w:lang w:eastAsia="en-US"/>
          <w14:ligatures w14:val="standardContextual"/>
        </w:rPr>
        <w:t>it would raise a respectable amount. In the end we</w:t>
      </w:r>
      <w:r w:rsidR="00D66A95">
        <w:rPr>
          <w:rFonts w:asciiTheme="minorHAnsi" w:eastAsiaTheme="minorHAnsi" w:hAnsiTheme="minorHAnsi" w:cstheme="minorBidi"/>
          <w:kern w:val="2"/>
          <w:lang w:eastAsia="en-US"/>
          <w14:ligatures w14:val="standardContextual"/>
        </w:rPr>
        <w:t xml:space="preserve"> </w:t>
      </w:r>
      <w:r w:rsidR="00F815A7">
        <w:rPr>
          <w:rFonts w:asciiTheme="minorHAnsi" w:eastAsiaTheme="minorHAnsi" w:hAnsiTheme="minorHAnsi" w:cstheme="minorBidi"/>
          <w:kern w:val="2"/>
          <w:lang w:eastAsia="en-US"/>
          <w14:ligatures w14:val="standardContextual"/>
        </w:rPr>
        <w:t xml:space="preserve">had nearly 50 bids in total </w:t>
      </w:r>
      <w:r w:rsidR="00C04ADD">
        <w:rPr>
          <w:rFonts w:asciiTheme="minorHAnsi" w:eastAsiaTheme="minorHAnsi" w:hAnsiTheme="minorHAnsi" w:cstheme="minorBidi"/>
          <w:kern w:val="2"/>
          <w:lang w:eastAsia="en-US"/>
          <w14:ligatures w14:val="standardContextual"/>
        </w:rPr>
        <w:t xml:space="preserve">from over 20 people, fundraising exactly £1000 </w:t>
      </w:r>
      <w:r w:rsidR="00C935F0">
        <w:rPr>
          <w:rFonts w:asciiTheme="minorHAnsi" w:eastAsiaTheme="minorHAnsi" w:hAnsiTheme="minorHAnsi" w:cstheme="minorBidi"/>
          <w:kern w:val="2"/>
          <w:lang w:eastAsia="en-US"/>
          <w14:ligatures w14:val="standardContextual"/>
        </w:rPr>
        <w:t xml:space="preserve">(excluding </w:t>
      </w:r>
      <w:r w:rsidR="002B5BEB">
        <w:rPr>
          <w:rFonts w:asciiTheme="minorHAnsi" w:eastAsiaTheme="minorHAnsi" w:hAnsiTheme="minorHAnsi" w:cstheme="minorBidi"/>
          <w:kern w:val="2"/>
          <w:lang w:eastAsia="en-US"/>
          <w14:ligatures w14:val="standardContextual"/>
        </w:rPr>
        <w:t>Gift Aid)</w:t>
      </w:r>
      <w:r w:rsidR="00C04ADD">
        <w:rPr>
          <w:rFonts w:asciiTheme="minorHAnsi" w:eastAsiaTheme="minorHAnsi" w:hAnsiTheme="minorHAnsi" w:cstheme="minorBidi"/>
          <w:kern w:val="2"/>
          <w:lang w:eastAsia="en-US"/>
          <w14:ligatures w14:val="standardContextual"/>
        </w:rPr>
        <w:t xml:space="preserve">. </w:t>
      </w:r>
      <w:r w:rsidR="00774B9B">
        <w:rPr>
          <w:rFonts w:asciiTheme="minorHAnsi" w:eastAsiaTheme="minorHAnsi" w:hAnsiTheme="minorHAnsi" w:cstheme="minorBidi"/>
          <w:kern w:val="2"/>
          <w:lang w:eastAsia="en-US"/>
          <w14:ligatures w14:val="standardContextual"/>
        </w:rPr>
        <w:t xml:space="preserve">We did it! </w:t>
      </w:r>
    </w:p>
    <w:p w14:paraId="76D13B65" w14:textId="3753F87B" w:rsidR="00F815A7" w:rsidRDefault="00774B9B" w:rsidP="00752033">
      <w:pPr>
        <w:pStyle w:val="paragraph"/>
        <w:spacing w:before="0" w:after="0"/>
        <w:textAlignment w:val="baseline"/>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W</w:t>
      </w:r>
      <w:r w:rsidR="00C04ADD">
        <w:rPr>
          <w:rFonts w:asciiTheme="minorHAnsi" w:eastAsiaTheme="minorHAnsi" w:hAnsiTheme="minorHAnsi" w:cstheme="minorBidi"/>
          <w:kern w:val="2"/>
          <w:lang w:eastAsia="en-US"/>
          <w14:ligatures w14:val="standardContextual"/>
        </w:rPr>
        <w:t>ith the even</w:t>
      </w:r>
      <w:r w:rsidR="003327FD">
        <w:rPr>
          <w:rFonts w:asciiTheme="minorHAnsi" w:eastAsiaTheme="minorHAnsi" w:hAnsiTheme="minorHAnsi" w:cstheme="minorBidi"/>
          <w:kern w:val="2"/>
          <w:lang w:eastAsia="en-US"/>
          <w14:ligatures w14:val="standardContextual"/>
        </w:rPr>
        <w:t>t</w:t>
      </w:r>
      <w:r w:rsidR="00C04ADD">
        <w:rPr>
          <w:rFonts w:asciiTheme="minorHAnsi" w:eastAsiaTheme="minorHAnsi" w:hAnsiTheme="minorHAnsi" w:cstheme="minorBidi"/>
          <w:kern w:val="2"/>
          <w:lang w:eastAsia="en-US"/>
          <w14:ligatures w14:val="standardContextual"/>
        </w:rPr>
        <w:t xml:space="preserve"> concluded we </w:t>
      </w:r>
      <w:r>
        <w:rPr>
          <w:rFonts w:asciiTheme="minorHAnsi" w:eastAsiaTheme="minorHAnsi" w:hAnsiTheme="minorHAnsi" w:cstheme="minorBidi"/>
          <w:kern w:val="2"/>
          <w:lang w:eastAsia="en-US"/>
          <w14:ligatures w14:val="standardContextual"/>
        </w:rPr>
        <w:t xml:space="preserve">thought we </w:t>
      </w:r>
      <w:r w:rsidR="00C04ADD">
        <w:rPr>
          <w:rFonts w:asciiTheme="minorHAnsi" w:eastAsiaTheme="minorHAnsi" w:hAnsiTheme="minorHAnsi" w:cstheme="minorBidi"/>
          <w:kern w:val="2"/>
          <w:lang w:eastAsia="en-US"/>
          <w14:ligatures w14:val="standardContextual"/>
        </w:rPr>
        <w:t xml:space="preserve">could relax, but then there was the issue of getting the artwork to </w:t>
      </w:r>
      <w:r w:rsidR="00896DEB">
        <w:rPr>
          <w:rFonts w:asciiTheme="minorHAnsi" w:eastAsiaTheme="minorHAnsi" w:hAnsiTheme="minorHAnsi" w:cstheme="minorBidi"/>
          <w:kern w:val="2"/>
          <w:lang w:eastAsia="en-US"/>
          <w14:ligatures w14:val="standardContextual"/>
        </w:rPr>
        <w:t>its</w:t>
      </w:r>
      <w:r w:rsidR="00C04ADD">
        <w:rPr>
          <w:rFonts w:asciiTheme="minorHAnsi" w:eastAsiaTheme="minorHAnsi" w:hAnsiTheme="minorHAnsi" w:cstheme="minorBidi"/>
          <w:kern w:val="2"/>
          <w:lang w:eastAsia="en-US"/>
          <w14:ligatures w14:val="standardContextual"/>
        </w:rPr>
        <w:t xml:space="preserve"> patrons</w:t>
      </w:r>
      <w:r w:rsidR="00896DEB">
        <w:rPr>
          <w:rFonts w:asciiTheme="minorHAnsi" w:eastAsiaTheme="minorHAnsi" w:hAnsiTheme="minorHAnsi" w:cstheme="minorBidi"/>
          <w:kern w:val="2"/>
          <w:lang w:eastAsia="en-US"/>
          <w14:ligatures w14:val="standardContextual"/>
        </w:rPr>
        <w:t xml:space="preserve"> safely and those donated by clients for exhibit, back to </w:t>
      </w:r>
      <w:r>
        <w:rPr>
          <w:rFonts w:asciiTheme="minorHAnsi" w:eastAsiaTheme="minorHAnsi" w:hAnsiTheme="minorHAnsi" w:cstheme="minorBidi"/>
          <w:kern w:val="2"/>
          <w:lang w:eastAsia="en-US"/>
          <w14:ligatures w14:val="standardContextual"/>
        </w:rPr>
        <w:t>home</w:t>
      </w:r>
      <w:r w:rsidR="00896DEB">
        <w:rPr>
          <w:rFonts w:asciiTheme="minorHAnsi" w:eastAsiaTheme="minorHAnsi" w:hAnsiTheme="minorHAnsi" w:cstheme="minorBidi"/>
          <w:kern w:val="2"/>
          <w:lang w:eastAsia="en-US"/>
          <w14:ligatures w14:val="standardContextual"/>
        </w:rPr>
        <w:t xml:space="preserve">. Just the thought </w:t>
      </w:r>
      <w:r w:rsidR="00A664FD">
        <w:rPr>
          <w:rFonts w:asciiTheme="minorHAnsi" w:eastAsiaTheme="minorHAnsi" w:hAnsiTheme="minorHAnsi" w:cstheme="minorBidi"/>
          <w:kern w:val="2"/>
          <w:lang w:eastAsia="en-US"/>
          <w14:ligatures w14:val="standardContextual"/>
        </w:rPr>
        <w:t>of anything happening to them in between was horrifying. Mission accepted,</w:t>
      </w:r>
      <w:r w:rsidR="00822604">
        <w:rPr>
          <w:rFonts w:asciiTheme="minorHAnsi" w:eastAsiaTheme="minorHAnsi" w:hAnsiTheme="minorHAnsi" w:cstheme="minorBidi"/>
          <w:kern w:val="2"/>
          <w:lang w:eastAsia="en-US"/>
          <w14:ligatures w14:val="standardContextual"/>
        </w:rPr>
        <w:t xml:space="preserve"> and</w:t>
      </w:r>
      <w:r w:rsidR="00A664FD">
        <w:rPr>
          <w:rFonts w:asciiTheme="minorHAnsi" w:eastAsiaTheme="minorHAnsi" w:hAnsiTheme="minorHAnsi" w:cstheme="minorBidi"/>
          <w:kern w:val="2"/>
          <w:lang w:eastAsia="en-US"/>
          <w14:ligatures w14:val="standardContextual"/>
        </w:rPr>
        <w:t xml:space="preserve"> </w:t>
      </w:r>
      <w:r w:rsidR="00E750E4">
        <w:rPr>
          <w:rFonts w:asciiTheme="minorHAnsi" w:eastAsiaTheme="minorHAnsi" w:hAnsiTheme="minorHAnsi" w:cstheme="minorBidi"/>
          <w:kern w:val="2"/>
          <w:lang w:eastAsia="en-US"/>
          <w14:ligatures w14:val="standardContextual"/>
        </w:rPr>
        <w:t>like some</w:t>
      </w:r>
      <w:r w:rsidR="0032566E">
        <w:rPr>
          <w:rFonts w:asciiTheme="minorHAnsi" w:eastAsiaTheme="minorHAnsi" w:hAnsiTheme="minorHAnsi" w:cstheme="minorBidi"/>
          <w:kern w:val="2"/>
          <w:lang w:eastAsia="en-US"/>
          <w14:ligatures w14:val="standardContextual"/>
        </w:rPr>
        <w:t>thing</w:t>
      </w:r>
      <w:r w:rsidR="00E750E4">
        <w:rPr>
          <w:rFonts w:asciiTheme="minorHAnsi" w:eastAsiaTheme="minorHAnsi" w:hAnsiTheme="minorHAnsi" w:cstheme="minorBidi"/>
          <w:kern w:val="2"/>
          <w:lang w:eastAsia="en-US"/>
          <w14:ligatures w14:val="standardContextual"/>
        </w:rPr>
        <w:t xml:space="preserve"> out of a spy thriller, </w:t>
      </w:r>
      <w:r w:rsidR="007B3B14">
        <w:rPr>
          <w:rFonts w:asciiTheme="minorHAnsi" w:eastAsiaTheme="minorHAnsi" w:hAnsiTheme="minorHAnsi" w:cstheme="minorBidi"/>
          <w:kern w:val="2"/>
          <w:lang w:eastAsia="en-US"/>
          <w14:ligatures w14:val="standardContextual"/>
        </w:rPr>
        <w:t>wanting to avoid the costs and risks of posting the artwork</w:t>
      </w:r>
      <w:r w:rsidR="0032566E">
        <w:rPr>
          <w:rFonts w:asciiTheme="minorHAnsi" w:eastAsiaTheme="minorHAnsi" w:hAnsiTheme="minorHAnsi" w:cstheme="minorBidi"/>
          <w:kern w:val="2"/>
          <w:lang w:eastAsia="en-US"/>
          <w14:ligatures w14:val="standardContextual"/>
        </w:rPr>
        <w:t xml:space="preserve">, </w:t>
      </w:r>
      <w:r w:rsidR="007B3B14">
        <w:rPr>
          <w:rFonts w:asciiTheme="minorHAnsi" w:eastAsiaTheme="minorHAnsi" w:hAnsiTheme="minorHAnsi" w:cstheme="minorBidi"/>
          <w:kern w:val="2"/>
          <w:lang w:eastAsia="en-US"/>
          <w14:ligatures w14:val="standardContextual"/>
        </w:rPr>
        <w:t xml:space="preserve">a series of </w:t>
      </w:r>
      <w:r w:rsidR="003F7587">
        <w:rPr>
          <w:rFonts w:asciiTheme="minorHAnsi" w:eastAsiaTheme="minorHAnsi" w:hAnsiTheme="minorHAnsi" w:cstheme="minorBidi"/>
          <w:kern w:val="2"/>
          <w:lang w:eastAsia="en-US"/>
          <w14:ligatures w14:val="standardContextual"/>
        </w:rPr>
        <w:t>rendezvous</w:t>
      </w:r>
      <w:r w:rsidR="00E750E4">
        <w:rPr>
          <w:rFonts w:asciiTheme="minorHAnsi" w:eastAsiaTheme="minorHAnsi" w:hAnsiTheme="minorHAnsi" w:cstheme="minorBidi"/>
          <w:kern w:val="2"/>
          <w:lang w:eastAsia="en-US"/>
          <w14:ligatures w14:val="standardContextual"/>
        </w:rPr>
        <w:t xml:space="preserve"> were </w:t>
      </w:r>
      <w:r w:rsidR="00E47A1B">
        <w:rPr>
          <w:rFonts w:asciiTheme="minorHAnsi" w:eastAsiaTheme="minorHAnsi" w:hAnsiTheme="minorHAnsi" w:cstheme="minorBidi"/>
          <w:kern w:val="2"/>
          <w:lang w:eastAsia="en-US"/>
          <w14:ligatures w14:val="standardContextual"/>
        </w:rPr>
        <w:t>arranged,</w:t>
      </w:r>
      <w:r w:rsidR="005357D7">
        <w:rPr>
          <w:rFonts w:asciiTheme="minorHAnsi" w:eastAsiaTheme="minorHAnsi" w:hAnsiTheme="minorHAnsi" w:cstheme="minorBidi"/>
          <w:kern w:val="2"/>
          <w:lang w:eastAsia="en-US"/>
          <w14:ligatures w14:val="standardContextual"/>
        </w:rPr>
        <w:t xml:space="preserve"> and we anxiously awaited confirmation that </w:t>
      </w:r>
      <w:r w:rsidR="00A66AF4">
        <w:rPr>
          <w:rFonts w:asciiTheme="minorHAnsi" w:eastAsiaTheme="minorHAnsi" w:hAnsiTheme="minorHAnsi" w:cstheme="minorBidi"/>
          <w:kern w:val="2"/>
          <w:lang w:eastAsia="en-US"/>
          <w14:ligatures w14:val="standardContextual"/>
        </w:rPr>
        <w:t>the package</w:t>
      </w:r>
      <w:r w:rsidR="003F7587">
        <w:rPr>
          <w:rFonts w:asciiTheme="minorHAnsi" w:eastAsiaTheme="minorHAnsi" w:hAnsiTheme="minorHAnsi" w:cstheme="minorBidi"/>
          <w:kern w:val="2"/>
          <w:lang w:eastAsia="en-US"/>
          <w14:ligatures w14:val="standardContextual"/>
        </w:rPr>
        <w:t>s</w:t>
      </w:r>
      <w:r w:rsidR="00A66AF4">
        <w:rPr>
          <w:rFonts w:asciiTheme="minorHAnsi" w:eastAsiaTheme="minorHAnsi" w:hAnsiTheme="minorHAnsi" w:cstheme="minorBidi"/>
          <w:kern w:val="2"/>
          <w:lang w:eastAsia="en-US"/>
          <w14:ligatures w14:val="standardContextual"/>
        </w:rPr>
        <w:t xml:space="preserve"> had been delivered</w:t>
      </w:r>
      <w:r w:rsidR="00C23E11">
        <w:rPr>
          <w:rFonts w:asciiTheme="minorHAnsi" w:eastAsiaTheme="minorHAnsi" w:hAnsiTheme="minorHAnsi" w:cstheme="minorBidi"/>
          <w:kern w:val="2"/>
          <w:lang w:eastAsia="en-US"/>
          <w14:ligatures w14:val="standardContextual"/>
        </w:rPr>
        <w:t>.</w:t>
      </w:r>
      <w:r w:rsidR="003F7587">
        <w:rPr>
          <w:rFonts w:asciiTheme="minorHAnsi" w:eastAsiaTheme="minorHAnsi" w:hAnsiTheme="minorHAnsi" w:cstheme="minorBidi"/>
          <w:kern w:val="2"/>
          <w:lang w:eastAsia="en-US"/>
          <w14:ligatures w14:val="standardContextual"/>
        </w:rPr>
        <w:t xml:space="preserve"> Mission accomplished! </w:t>
      </w:r>
      <w:r w:rsidR="00C23E11">
        <w:rPr>
          <w:rFonts w:asciiTheme="minorHAnsi" w:eastAsiaTheme="minorHAnsi" w:hAnsiTheme="minorHAnsi" w:cstheme="minorBidi"/>
          <w:kern w:val="2"/>
          <w:lang w:eastAsia="en-US"/>
          <w14:ligatures w14:val="standardContextual"/>
        </w:rPr>
        <w:t xml:space="preserve"> </w:t>
      </w:r>
    </w:p>
    <w:p w14:paraId="571F9951" w14:textId="10DE47BB" w:rsidR="0020392C" w:rsidRPr="00BA5ECF" w:rsidRDefault="00F36839" w:rsidP="00752033">
      <w:pPr>
        <w:pStyle w:val="paragraph"/>
        <w:spacing w:before="0" w:after="0"/>
        <w:textAlignment w:val="baseline"/>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To top it off</w:t>
      </w:r>
      <w:r w:rsidR="00822604">
        <w:rPr>
          <w:rFonts w:asciiTheme="minorHAnsi" w:eastAsiaTheme="minorHAnsi" w:hAnsiTheme="minorHAnsi" w:cstheme="minorBidi"/>
          <w:kern w:val="2"/>
          <w:lang w:eastAsia="en-US"/>
          <w14:ligatures w14:val="standardContextual"/>
        </w:rPr>
        <w:t xml:space="preserve">, </w:t>
      </w:r>
      <w:r w:rsidR="00733B75">
        <w:rPr>
          <w:rFonts w:asciiTheme="minorHAnsi" w:eastAsiaTheme="minorHAnsi" w:hAnsiTheme="minorHAnsi" w:cstheme="minorBidi"/>
          <w:kern w:val="2"/>
          <w:lang w:eastAsia="en-US"/>
          <w14:ligatures w14:val="standardContextual"/>
        </w:rPr>
        <w:t xml:space="preserve">all </w:t>
      </w:r>
      <w:r w:rsidR="00AD3C02">
        <w:rPr>
          <w:rFonts w:asciiTheme="minorHAnsi" w:eastAsiaTheme="minorHAnsi" w:hAnsiTheme="minorHAnsi" w:cstheme="minorBidi"/>
          <w:kern w:val="2"/>
          <w:lang w:eastAsia="en-US"/>
          <w14:ligatures w14:val="standardContextual"/>
        </w:rPr>
        <w:t xml:space="preserve">those involved were recognised for their </w:t>
      </w:r>
      <w:r w:rsidR="00733B75">
        <w:rPr>
          <w:rFonts w:asciiTheme="minorHAnsi" w:eastAsiaTheme="minorHAnsi" w:hAnsiTheme="minorHAnsi" w:cstheme="minorBidi"/>
          <w:kern w:val="2"/>
          <w:lang w:eastAsia="en-US"/>
          <w14:ligatures w14:val="standardContextual"/>
        </w:rPr>
        <w:t>contributions</w:t>
      </w:r>
      <w:r w:rsidR="00AD3C02">
        <w:rPr>
          <w:rFonts w:asciiTheme="minorHAnsi" w:eastAsiaTheme="minorHAnsi" w:hAnsiTheme="minorHAnsi" w:cstheme="minorBidi"/>
          <w:kern w:val="2"/>
          <w:lang w:eastAsia="en-US"/>
          <w14:ligatures w14:val="standardContextual"/>
        </w:rPr>
        <w:t xml:space="preserve"> in the March </w:t>
      </w:r>
      <w:r w:rsidR="00EB30A0">
        <w:rPr>
          <w:rFonts w:asciiTheme="minorHAnsi" w:eastAsiaTheme="minorHAnsi" w:hAnsiTheme="minorHAnsi" w:cstheme="minorBidi"/>
          <w:kern w:val="2"/>
          <w:lang w:eastAsia="en-US"/>
          <w14:ligatures w14:val="standardContextual"/>
        </w:rPr>
        <w:t xml:space="preserve">Migrant Help </w:t>
      </w:r>
      <w:r w:rsidR="00AD3C02">
        <w:rPr>
          <w:rFonts w:asciiTheme="minorHAnsi" w:eastAsiaTheme="minorHAnsi" w:hAnsiTheme="minorHAnsi" w:cstheme="minorBidi"/>
          <w:kern w:val="2"/>
          <w:lang w:eastAsia="en-US"/>
          <w14:ligatures w14:val="standardContextual"/>
        </w:rPr>
        <w:t>staff conferences and riding the high from the event, we’re now looking to make the art exhibition a yearly event</w:t>
      </w:r>
      <w:r w:rsidR="00C2128D">
        <w:rPr>
          <w:rFonts w:asciiTheme="minorHAnsi" w:eastAsiaTheme="minorHAnsi" w:hAnsiTheme="minorHAnsi" w:cstheme="minorBidi"/>
          <w:kern w:val="2"/>
          <w:lang w:eastAsia="en-US"/>
          <w14:ligatures w14:val="standardContextual"/>
        </w:rPr>
        <w:t xml:space="preserve">, having </w:t>
      </w:r>
      <w:r w:rsidR="00AD3C02">
        <w:rPr>
          <w:rFonts w:asciiTheme="minorHAnsi" w:eastAsiaTheme="minorHAnsi" w:hAnsiTheme="minorHAnsi" w:cstheme="minorBidi"/>
          <w:kern w:val="2"/>
          <w:lang w:eastAsia="en-US"/>
          <w14:ligatures w14:val="standardContextual"/>
        </w:rPr>
        <w:t>already ha</w:t>
      </w:r>
      <w:r w:rsidR="00C2128D">
        <w:rPr>
          <w:rFonts w:asciiTheme="minorHAnsi" w:eastAsiaTheme="minorHAnsi" w:hAnsiTheme="minorHAnsi" w:cstheme="minorBidi"/>
          <w:kern w:val="2"/>
          <w:lang w:eastAsia="en-US"/>
          <w14:ligatures w14:val="standardContextual"/>
        </w:rPr>
        <w:t>d</w:t>
      </w:r>
      <w:r w:rsidR="00AD3C02">
        <w:rPr>
          <w:rFonts w:asciiTheme="minorHAnsi" w:eastAsiaTheme="minorHAnsi" w:hAnsiTheme="minorHAnsi" w:cstheme="minorBidi"/>
          <w:kern w:val="2"/>
          <w:lang w:eastAsia="en-US"/>
          <w14:ligatures w14:val="standardContextual"/>
        </w:rPr>
        <w:t xml:space="preserve"> </w:t>
      </w:r>
      <w:r w:rsidR="00DC7649">
        <w:rPr>
          <w:rFonts w:asciiTheme="minorHAnsi" w:eastAsiaTheme="minorHAnsi" w:hAnsiTheme="minorHAnsi" w:cstheme="minorBidi"/>
          <w:kern w:val="2"/>
          <w:lang w:eastAsia="en-US"/>
          <w14:ligatures w14:val="standardContextual"/>
        </w:rPr>
        <w:t xml:space="preserve">survivors and staff a like wanting to contribute. </w:t>
      </w:r>
      <w:r w:rsidR="00733B75">
        <w:rPr>
          <w:rFonts w:asciiTheme="minorHAnsi" w:eastAsiaTheme="minorHAnsi" w:hAnsiTheme="minorHAnsi" w:cstheme="minorBidi"/>
          <w:kern w:val="2"/>
          <w:lang w:eastAsia="en-US"/>
          <w14:ligatures w14:val="standardContextual"/>
        </w:rPr>
        <w:t>So,</w:t>
      </w:r>
      <w:r w:rsidR="00DC7649">
        <w:rPr>
          <w:rFonts w:asciiTheme="minorHAnsi" w:eastAsiaTheme="minorHAnsi" w:hAnsiTheme="minorHAnsi" w:cstheme="minorBidi"/>
          <w:kern w:val="2"/>
          <w:lang w:eastAsia="en-US"/>
          <w14:ligatures w14:val="standardContextual"/>
        </w:rPr>
        <w:t xml:space="preserve"> if you have any art you’d like to contribute, or some creative friend</w:t>
      </w:r>
      <w:r w:rsidR="00C2128D">
        <w:rPr>
          <w:rFonts w:asciiTheme="minorHAnsi" w:eastAsiaTheme="minorHAnsi" w:hAnsiTheme="minorHAnsi" w:cstheme="minorBidi"/>
          <w:kern w:val="2"/>
          <w:lang w:eastAsia="en-US"/>
          <w14:ligatures w14:val="standardContextual"/>
        </w:rPr>
        <w:t>s</w:t>
      </w:r>
      <w:r w:rsidR="00DC7649">
        <w:rPr>
          <w:rFonts w:asciiTheme="minorHAnsi" w:eastAsiaTheme="minorHAnsi" w:hAnsiTheme="minorHAnsi" w:cstheme="minorBidi"/>
          <w:kern w:val="2"/>
          <w:lang w:eastAsia="en-US"/>
          <w14:ligatures w14:val="standardContextual"/>
        </w:rPr>
        <w:t xml:space="preserve"> who may </w:t>
      </w:r>
      <w:r w:rsidR="00AC1415">
        <w:rPr>
          <w:rFonts w:asciiTheme="minorHAnsi" w:eastAsiaTheme="minorHAnsi" w:hAnsiTheme="minorHAnsi" w:cstheme="minorBidi"/>
          <w:kern w:val="2"/>
          <w:lang w:eastAsia="en-US"/>
          <w14:ligatures w14:val="standardContextual"/>
        </w:rPr>
        <w:t>be interested</w:t>
      </w:r>
      <w:r w:rsidR="00DC7649">
        <w:rPr>
          <w:rFonts w:asciiTheme="minorHAnsi" w:eastAsiaTheme="minorHAnsi" w:hAnsiTheme="minorHAnsi" w:cstheme="minorBidi"/>
          <w:kern w:val="2"/>
          <w:lang w:eastAsia="en-US"/>
          <w14:ligatures w14:val="standardContextual"/>
        </w:rPr>
        <w:t xml:space="preserve">, please do let us know </w:t>
      </w:r>
      <w:r w:rsidR="004E108C">
        <w:rPr>
          <w:rFonts w:asciiTheme="minorHAnsi" w:eastAsiaTheme="minorHAnsi" w:hAnsiTheme="minorHAnsi" w:cstheme="minorBidi"/>
          <w:kern w:val="2"/>
          <w:lang w:eastAsia="en-US"/>
          <w14:ligatures w14:val="standardContextual"/>
        </w:rPr>
        <w:t>and hopefully we’</w:t>
      </w:r>
      <w:r w:rsidR="000C3E35">
        <w:rPr>
          <w:rFonts w:asciiTheme="minorHAnsi" w:eastAsiaTheme="minorHAnsi" w:hAnsiTheme="minorHAnsi" w:cstheme="minorBidi"/>
          <w:kern w:val="2"/>
          <w:lang w:eastAsia="en-US"/>
          <w14:ligatures w14:val="standardContextual"/>
        </w:rPr>
        <w:t>ll</w:t>
      </w:r>
      <w:r w:rsidR="004E108C">
        <w:rPr>
          <w:rFonts w:asciiTheme="minorHAnsi" w:eastAsiaTheme="minorHAnsi" w:hAnsiTheme="minorHAnsi" w:cstheme="minorBidi"/>
          <w:kern w:val="2"/>
          <w:lang w:eastAsia="en-US"/>
          <w14:ligatures w14:val="standardContextual"/>
        </w:rPr>
        <w:t xml:space="preserve"> be seeing you at the next Migrant Help art exhibition! </w:t>
      </w:r>
    </w:p>
    <w:p w14:paraId="11D59ACA" w14:textId="688F0398" w:rsidR="00D91725" w:rsidRPr="00130CD8" w:rsidRDefault="00D91725" w:rsidP="00AB3B9B">
      <w:pPr>
        <w:rPr>
          <w:sz w:val="24"/>
          <w:szCs w:val="24"/>
        </w:rPr>
      </w:pPr>
    </w:p>
    <w:sectPr w:rsidR="00D91725" w:rsidRPr="00130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D8"/>
    <w:rsid w:val="00023730"/>
    <w:rsid w:val="0003405C"/>
    <w:rsid w:val="000842D9"/>
    <w:rsid w:val="00096283"/>
    <w:rsid w:val="000C3E35"/>
    <w:rsid w:val="00130CD8"/>
    <w:rsid w:val="00184FC9"/>
    <w:rsid w:val="0020392C"/>
    <w:rsid w:val="002262E7"/>
    <w:rsid w:val="00236038"/>
    <w:rsid w:val="00236DFC"/>
    <w:rsid w:val="002668BA"/>
    <w:rsid w:val="002734AF"/>
    <w:rsid w:val="002B3B8C"/>
    <w:rsid w:val="002B5BEB"/>
    <w:rsid w:val="0030125A"/>
    <w:rsid w:val="0032566E"/>
    <w:rsid w:val="003327FD"/>
    <w:rsid w:val="003444A3"/>
    <w:rsid w:val="00362911"/>
    <w:rsid w:val="0037556D"/>
    <w:rsid w:val="00376189"/>
    <w:rsid w:val="00393C1F"/>
    <w:rsid w:val="00395706"/>
    <w:rsid w:val="003C0C9B"/>
    <w:rsid w:val="003F7587"/>
    <w:rsid w:val="00456660"/>
    <w:rsid w:val="004E108C"/>
    <w:rsid w:val="005357D7"/>
    <w:rsid w:val="00565A77"/>
    <w:rsid w:val="00581527"/>
    <w:rsid w:val="005B40FE"/>
    <w:rsid w:val="005B5625"/>
    <w:rsid w:val="005B5686"/>
    <w:rsid w:val="005C5764"/>
    <w:rsid w:val="005E79B5"/>
    <w:rsid w:val="005F4427"/>
    <w:rsid w:val="00622589"/>
    <w:rsid w:val="0063076F"/>
    <w:rsid w:val="00637345"/>
    <w:rsid w:val="00656D5C"/>
    <w:rsid w:val="00667483"/>
    <w:rsid w:val="006C5C22"/>
    <w:rsid w:val="006E47BD"/>
    <w:rsid w:val="006E7EE9"/>
    <w:rsid w:val="00707CFE"/>
    <w:rsid w:val="00733B75"/>
    <w:rsid w:val="00752033"/>
    <w:rsid w:val="00767C94"/>
    <w:rsid w:val="007732B5"/>
    <w:rsid w:val="00774B9B"/>
    <w:rsid w:val="00776D53"/>
    <w:rsid w:val="00787FFB"/>
    <w:rsid w:val="007952FE"/>
    <w:rsid w:val="007A78BF"/>
    <w:rsid w:val="007B3B14"/>
    <w:rsid w:val="007C420D"/>
    <w:rsid w:val="008150AF"/>
    <w:rsid w:val="00822604"/>
    <w:rsid w:val="00823153"/>
    <w:rsid w:val="00845847"/>
    <w:rsid w:val="00856B6D"/>
    <w:rsid w:val="00896DEB"/>
    <w:rsid w:val="008A1EBF"/>
    <w:rsid w:val="008B44E8"/>
    <w:rsid w:val="00906032"/>
    <w:rsid w:val="00967B64"/>
    <w:rsid w:val="00972531"/>
    <w:rsid w:val="009A0821"/>
    <w:rsid w:val="00A119B8"/>
    <w:rsid w:val="00A15A78"/>
    <w:rsid w:val="00A664FD"/>
    <w:rsid w:val="00A66AF4"/>
    <w:rsid w:val="00AB3B9B"/>
    <w:rsid w:val="00AC1415"/>
    <w:rsid w:val="00AD142A"/>
    <w:rsid w:val="00AD3C02"/>
    <w:rsid w:val="00B34A11"/>
    <w:rsid w:val="00B67208"/>
    <w:rsid w:val="00B86AF4"/>
    <w:rsid w:val="00B90011"/>
    <w:rsid w:val="00B94A2B"/>
    <w:rsid w:val="00BA5ECF"/>
    <w:rsid w:val="00BA6F44"/>
    <w:rsid w:val="00BB0BA7"/>
    <w:rsid w:val="00BC0557"/>
    <w:rsid w:val="00BF0DAD"/>
    <w:rsid w:val="00C04ADD"/>
    <w:rsid w:val="00C2128D"/>
    <w:rsid w:val="00C23E11"/>
    <w:rsid w:val="00C35E0F"/>
    <w:rsid w:val="00C37876"/>
    <w:rsid w:val="00C42846"/>
    <w:rsid w:val="00C60E50"/>
    <w:rsid w:val="00C935F0"/>
    <w:rsid w:val="00C96DE2"/>
    <w:rsid w:val="00C97713"/>
    <w:rsid w:val="00CF064A"/>
    <w:rsid w:val="00D002C7"/>
    <w:rsid w:val="00D27870"/>
    <w:rsid w:val="00D665A1"/>
    <w:rsid w:val="00D66A95"/>
    <w:rsid w:val="00D83534"/>
    <w:rsid w:val="00D91725"/>
    <w:rsid w:val="00DA3A12"/>
    <w:rsid w:val="00DC7649"/>
    <w:rsid w:val="00E36F0D"/>
    <w:rsid w:val="00E47A1B"/>
    <w:rsid w:val="00E750E4"/>
    <w:rsid w:val="00EB30A0"/>
    <w:rsid w:val="00EC1D8E"/>
    <w:rsid w:val="00EE0A28"/>
    <w:rsid w:val="00F260A5"/>
    <w:rsid w:val="00F36839"/>
    <w:rsid w:val="00F815A7"/>
    <w:rsid w:val="00FC353C"/>
    <w:rsid w:val="00FC3662"/>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4BBA"/>
  <w15:chartTrackingRefBased/>
  <w15:docId w15:val="{D96D9D50-5AF7-49CA-BBDB-333AB350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CD8"/>
    <w:rPr>
      <w:rFonts w:eastAsiaTheme="majorEastAsia" w:cstheme="majorBidi"/>
      <w:color w:val="272727" w:themeColor="text1" w:themeTint="D8"/>
    </w:rPr>
  </w:style>
  <w:style w:type="paragraph" w:styleId="Title">
    <w:name w:val="Title"/>
    <w:basedOn w:val="Normal"/>
    <w:next w:val="Normal"/>
    <w:link w:val="TitleChar"/>
    <w:uiPriority w:val="10"/>
    <w:qFormat/>
    <w:rsid w:val="00130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CD8"/>
    <w:pPr>
      <w:spacing w:before="160"/>
      <w:jc w:val="center"/>
    </w:pPr>
    <w:rPr>
      <w:i/>
      <w:iCs/>
      <w:color w:val="404040" w:themeColor="text1" w:themeTint="BF"/>
    </w:rPr>
  </w:style>
  <w:style w:type="character" w:customStyle="1" w:styleId="QuoteChar">
    <w:name w:val="Quote Char"/>
    <w:basedOn w:val="DefaultParagraphFont"/>
    <w:link w:val="Quote"/>
    <w:uiPriority w:val="29"/>
    <w:rsid w:val="00130CD8"/>
    <w:rPr>
      <w:i/>
      <w:iCs/>
      <w:color w:val="404040" w:themeColor="text1" w:themeTint="BF"/>
    </w:rPr>
  </w:style>
  <w:style w:type="paragraph" w:styleId="ListParagraph">
    <w:name w:val="List Paragraph"/>
    <w:basedOn w:val="Normal"/>
    <w:uiPriority w:val="34"/>
    <w:qFormat/>
    <w:rsid w:val="00130CD8"/>
    <w:pPr>
      <w:ind w:left="720"/>
      <w:contextualSpacing/>
    </w:pPr>
  </w:style>
  <w:style w:type="character" w:styleId="IntenseEmphasis">
    <w:name w:val="Intense Emphasis"/>
    <w:basedOn w:val="DefaultParagraphFont"/>
    <w:uiPriority w:val="21"/>
    <w:qFormat/>
    <w:rsid w:val="00130CD8"/>
    <w:rPr>
      <w:i/>
      <w:iCs/>
      <w:color w:val="0F4761" w:themeColor="accent1" w:themeShade="BF"/>
    </w:rPr>
  </w:style>
  <w:style w:type="paragraph" w:styleId="IntenseQuote">
    <w:name w:val="Intense Quote"/>
    <w:basedOn w:val="Normal"/>
    <w:next w:val="Normal"/>
    <w:link w:val="IntenseQuoteChar"/>
    <w:uiPriority w:val="30"/>
    <w:qFormat/>
    <w:rsid w:val="00130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CD8"/>
    <w:rPr>
      <w:i/>
      <w:iCs/>
      <w:color w:val="0F4761" w:themeColor="accent1" w:themeShade="BF"/>
    </w:rPr>
  </w:style>
  <w:style w:type="character" w:styleId="IntenseReference">
    <w:name w:val="Intense Reference"/>
    <w:basedOn w:val="DefaultParagraphFont"/>
    <w:uiPriority w:val="32"/>
    <w:qFormat/>
    <w:rsid w:val="00130CD8"/>
    <w:rPr>
      <w:b/>
      <w:bCs/>
      <w:smallCaps/>
      <w:color w:val="0F4761" w:themeColor="accent1" w:themeShade="BF"/>
      <w:spacing w:val="5"/>
    </w:rPr>
  </w:style>
  <w:style w:type="paragraph" w:styleId="NormalWeb">
    <w:name w:val="Normal (Web)"/>
    <w:basedOn w:val="Normal"/>
    <w:uiPriority w:val="99"/>
    <w:unhideWhenUsed/>
    <w:rsid w:val="007520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52033"/>
  </w:style>
  <w:style w:type="character" w:customStyle="1" w:styleId="eop">
    <w:name w:val="eop"/>
    <w:basedOn w:val="DefaultParagraphFont"/>
    <w:rsid w:val="00752033"/>
  </w:style>
  <w:style w:type="paragraph" w:customStyle="1" w:styleId="paragraph">
    <w:name w:val="paragraph"/>
    <w:basedOn w:val="Normal"/>
    <w:rsid w:val="007520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w189326839">
    <w:name w:val="scxw189326839"/>
    <w:basedOn w:val="DefaultParagraphFont"/>
    <w:rsid w:val="00752033"/>
  </w:style>
  <w:style w:type="character" w:styleId="Hyperlink">
    <w:name w:val="Hyperlink"/>
    <w:basedOn w:val="DefaultParagraphFont"/>
    <w:uiPriority w:val="99"/>
    <w:unhideWhenUsed/>
    <w:rsid w:val="00656D5C"/>
    <w:rPr>
      <w:color w:val="467886" w:themeColor="hyperlink"/>
      <w:u w:val="single"/>
    </w:rPr>
  </w:style>
  <w:style w:type="character" w:styleId="UnresolvedMention">
    <w:name w:val="Unresolved Mention"/>
    <w:basedOn w:val="DefaultParagraphFont"/>
    <w:uiPriority w:val="99"/>
    <w:semiHidden/>
    <w:unhideWhenUsed/>
    <w:rsid w:val="00656D5C"/>
    <w:rPr>
      <w:color w:val="605E5C"/>
      <w:shd w:val="clear" w:color="auto" w:fill="E1DFDD"/>
    </w:rPr>
  </w:style>
  <w:style w:type="character" w:styleId="FollowedHyperlink">
    <w:name w:val="FollowedHyperlink"/>
    <w:basedOn w:val="DefaultParagraphFont"/>
    <w:uiPriority w:val="99"/>
    <w:semiHidden/>
    <w:unhideWhenUsed/>
    <w:rsid w:val="00AB3B9B"/>
    <w:rPr>
      <w:color w:val="96607D" w:themeColor="followedHyperlink"/>
      <w:u w:val="single"/>
    </w:rPr>
  </w:style>
  <w:style w:type="character" w:customStyle="1" w:styleId="ui-provider">
    <w:name w:val="ui-provider"/>
    <w:basedOn w:val="DefaultParagraphFont"/>
    <w:rsid w:val="00D91725"/>
  </w:style>
  <w:style w:type="character" w:styleId="Strong">
    <w:name w:val="Strong"/>
    <w:basedOn w:val="DefaultParagraphFont"/>
    <w:uiPriority w:val="22"/>
    <w:qFormat/>
    <w:rsid w:val="00D91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806833">
      <w:bodyDiv w:val="1"/>
      <w:marLeft w:val="0"/>
      <w:marRight w:val="0"/>
      <w:marTop w:val="0"/>
      <w:marBottom w:val="0"/>
      <w:divBdr>
        <w:top w:val="none" w:sz="0" w:space="0" w:color="auto"/>
        <w:left w:val="none" w:sz="0" w:space="0" w:color="auto"/>
        <w:bottom w:val="none" w:sz="0" w:space="0" w:color="auto"/>
        <w:right w:val="none" w:sz="0" w:space="0" w:color="auto"/>
      </w:divBdr>
      <w:divsChild>
        <w:div w:id="382217864">
          <w:marLeft w:val="0"/>
          <w:marRight w:val="0"/>
          <w:marTop w:val="0"/>
          <w:marBottom w:val="0"/>
          <w:divBdr>
            <w:top w:val="none" w:sz="0" w:space="0" w:color="auto"/>
            <w:left w:val="none" w:sz="0" w:space="0" w:color="auto"/>
            <w:bottom w:val="none" w:sz="0" w:space="0" w:color="auto"/>
            <w:right w:val="none" w:sz="0" w:space="0" w:color="auto"/>
          </w:divBdr>
        </w:div>
        <w:div w:id="971326490">
          <w:marLeft w:val="0"/>
          <w:marRight w:val="0"/>
          <w:marTop w:val="0"/>
          <w:marBottom w:val="0"/>
          <w:divBdr>
            <w:top w:val="none" w:sz="0" w:space="0" w:color="auto"/>
            <w:left w:val="none" w:sz="0" w:space="0" w:color="auto"/>
            <w:bottom w:val="none" w:sz="0" w:space="0" w:color="auto"/>
            <w:right w:val="none" w:sz="0" w:space="0" w:color="auto"/>
          </w:divBdr>
        </w:div>
        <w:div w:id="96076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e/mFuk9MnYLQ" TargetMode="External"/><Relationship Id="rId4" Type="http://schemas.openxmlformats.org/officeDocument/2006/relationships/hyperlink" Target="https://www.justgiving.com/page/60thanniversaryofmigrant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Murphy</dc:creator>
  <cp:keywords/>
  <dc:description/>
  <cp:lastModifiedBy>Imogen Cheetham</cp:lastModifiedBy>
  <cp:revision>2</cp:revision>
  <dcterms:created xsi:type="dcterms:W3CDTF">2024-07-18T14:06:00Z</dcterms:created>
  <dcterms:modified xsi:type="dcterms:W3CDTF">2024-07-18T14:06:00Z</dcterms:modified>
</cp:coreProperties>
</file>